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9800F" w14:textId="5E9886FF" w:rsidR="00C74FA2" w:rsidRDefault="00C74FA2" w:rsidP="00C74FA2">
      <w:pPr>
        <w:pStyle w:val="paragraph"/>
        <w:spacing w:before="0" w:beforeAutospacing="0" w:after="0" w:afterAutospacing="0"/>
        <w:ind w:left="4320" w:firstLine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PATVIRTINTA </w:t>
      </w:r>
      <w:r>
        <w:rPr>
          <w:rStyle w:val="eop"/>
        </w:rPr>
        <w:t> </w:t>
      </w:r>
    </w:p>
    <w:p w14:paraId="0CB2A2CF" w14:textId="77777777" w:rsidR="00C74FA2" w:rsidRDefault="00C74FA2" w:rsidP="00C74FA2">
      <w:pPr>
        <w:pStyle w:val="paragraph"/>
        <w:spacing w:before="0" w:beforeAutospacing="0" w:after="0" w:afterAutospacing="0"/>
        <w:ind w:left="4320" w:firstLine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Viešųjų pirkimų tarnybos direktoriaus </w:t>
      </w:r>
      <w:r>
        <w:rPr>
          <w:rStyle w:val="eop"/>
        </w:rPr>
        <w:t> </w:t>
      </w:r>
    </w:p>
    <w:p w14:paraId="3C1C8D21" w14:textId="77777777" w:rsidR="00C74FA2" w:rsidRDefault="00C74FA2" w:rsidP="00C74FA2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2024 m. gruodžio 30 d. įsakymu Nr. 1S-209 </w:t>
      </w:r>
      <w:r>
        <w:rPr>
          <w:rStyle w:val="eop"/>
        </w:rPr>
        <w:t> </w:t>
      </w:r>
    </w:p>
    <w:p w14:paraId="2E5F1217" w14:textId="77777777" w:rsidR="00C74FA2" w:rsidRDefault="00C74FA2" w:rsidP="00C74FA2">
      <w:pPr>
        <w:pStyle w:val="paragraph"/>
        <w:spacing w:before="0" w:beforeAutospacing="0" w:after="0" w:afterAutospacing="0"/>
        <w:ind w:left="210" w:firstLine="481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lang w:val="lt-LT"/>
        </w:rPr>
        <w:t>(Viešųjų pirkimų tarnybos direktoriaus</w:t>
      </w:r>
      <w:r>
        <w:rPr>
          <w:rStyle w:val="eop"/>
          <w:color w:val="000000"/>
        </w:rPr>
        <w:t> </w:t>
      </w:r>
    </w:p>
    <w:p w14:paraId="1045D3CD" w14:textId="77777777" w:rsidR="00C74FA2" w:rsidRDefault="00C74FA2" w:rsidP="00C74FA2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lang w:val="lt-LT"/>
        </w:rPr>
        <w:t>2025 m. balandžio 17 d. įsakymo Nr. 1S-52 </w:t>
      </w:r>
      <w:r>
        <w:rPr>
          <w:rStyle w:val="eop"/>
          <w:color w:val="000000"/>
        </w:rPr>
        <w:t> </w:t>
      </w:r>
    </w:p>
    <w:p w14:paraId="5F9F24C0" w14:textId="2343F8F3" w:rsidR="00C74FA2" w:rsidRPr="00BF4EC1" w:rsidRDefault="00C74FA2" w:rsidP="00BF4EC1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lang w:val="lt-LT"/>
        </w:rPr>
        <w:t>redakcija)</w:t>
      </w:r>
      <w:r>
        <w:rPr>
          <w:rStyle w:val="eop"/>
          <w:color w:val="000000"/>
        </w:rPr>
        <w:t> </w:t>
      </w:r>
    </w:p>
    <w:p w14:paraId="1623E55B" w14:textId="77777777" w:rsidR="00C74FA2" w:rsidRDefault="00C74FA2">
      <w:pPr>
        <w:tabs>
          <w:tab w:val="left" w:pos="5400"/>
        </w:tabs>
        <w:textAlignment w:val="center"/>
        <w:rPr>
          <w:szCs w:val="24"/>
        </w:rPr>
      </w:pPr>
    </w:p>
    <w:p w14:paraId="405AF235" w14:textId="2BE710F4" w:rsidR="00027B83" w:rsidRPr="00BF4EC1" w:rsidRDefault="000B0897" w:rsidP="00BF4EC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paslaugų pirkimo-pardavimo sutarties Specialiosios sąlygos</w:t>
      </w:r>
    </w:p>
    <w:p w14:paraId="7C0AA98D" w14:textId="77777777" w:rsidR="00027B83" w:rsidRDefault="00027B8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027B83" w14:paraId="06BD45D9" w14:textId="77777777">
        <w:tc>
          <w:tcPr>
            <w:tcW w:w="2448" w:type="dxa"/>
          </w:tcPr>
          <w:p w14:paraId="40177F4F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607BC18E" w14:textId="2FFFCBB5" w:rsidR="00027B83" w:rsidRDefault="00BC6222">
            <w:pPr>
              <w:jc w:val="both"/>
              <w:rPr>
                <w:kern w:val="2"/>
                <w:szCs w:val="24"/>
              </w:rPr>
            </w:pPr>
            <w:r>
              <w:rPr>
                <w:b/>
                <w:szCs w:val="24"/>
                <w:shd w:val="clear" w:color="auto" w:fill="FFFFFF"/>
              </w:rPr>
              <w:t>Kretingos rajono savivaldybės erdvinių duomenų rinkinio tvarkymo paslauga</w:t>
            </w:r>
          </w:p>
        </w:tc>
      </w:tr>
      <w:tr w:rsidR="00027B83" w14:paraId="2F08ABA7" w14:textId="77777777">
        <w:tc>
          <w:tcPr>
            <w:tcW w:w="2448" w:type="dxa"/>
          </w:tcPr>
          <w:p w14:paraId="262D4078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310EFCA2" w14:textId="2B171BB9" w:rsidR="00027B83" w:rsidRDefault="00BF4EC1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2025-</w:t>
            </w:r>
          </w:p>
        </w:tc>
        <w:tc>
          <w:tcPr>
            <w:tcW w:w="2362" w:type="dxa"/>
          </w:tcPr>
          <w:p w14:paraId="26FE9FCE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11456A38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</w:tr>
    </w:tbl>
    <w:p w14:paraId="7AAE002E" w14:textId="77777777" w:rsidR="00027B83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14:paraId="2A8CDD09" w14:textId="77777777">
        <w:tc>
          <w:tcPr>
            <w:tcW w:w="9558" w:type="dxa"/>
            <w:gridSpan w:val="3"/>
          </w:tcPr>
          <w:p w14:paraId="0049CEB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 SUTARTIES ŠALYS</w:t>
            </w:r>
          </w:p>
        </w:tc>
      </w:tr>
      <w:tr w:rsidR="00BF4EC1" w14:paraId="7A216576" w14:textId="77777777">
        <w:tc>
          <w:tcPr>
            <w:tcW w:w="2808" w:type="dxa"/>
            <w:vMerge w:val="restart"/>
          </w:tcPr>
          <w:p w14:paraId="79087AD5" w14:textId="77777777" w:rsidR="00BF4EC1" w:rsidRDefault="00BF4EC1" w:rsidP="00BF4EC1">
            <w:pPr>
              <w:jc w:val="center"/>
              <w:rPr>
                <w:b/>
                <w:kern w:val="2"/>
                <w:szCs w:val="24"/>
              </w:rPr>
            </w:pPr>
          </w:p>
          <w:p w14:paraId="555D406D" w14:textId="77777777" w:rsidR="00BF4EC1" w:rsidRDefault="00BF4EC1" w:rsidP="00BF4EC1">
            <w:pPr>
              <w:jc w:val="center"/>
              <w:rPr>
                <w:b/>
                <w:kern w:val="2"/>
                <w:szCs w:val="24"/>
              </w:rPr>
            </w:pPr>
          </w:p>
          <w:p w14:paraId="757D89F5" w14:textId="77777777" w:rsidR="00BF4EC1" w:rsidRDefault="00BF4EC1" w:rsidP="00BF4EC1">
            <w:pPr>
              <w:jc w:val="center"/>
              <w:rPr>
                <w:b/>
                <w:kern w:val="2"/>
                <w:szCs w:val="24"/>
              </w:rPr>
            </w:pPr>
          </w:p>
          <w:p w14:paraId="6C227F93" w14:textId="77777777" w:rsidR="00BF4EC1" w:rsidRDefault="00BF4EC1" w:rsidP="00BF4EC1">
            <w:pPr>
              <w:rPr>
                <w:b/>
                <w:kern w:val="2"/>
                <w:szCs w:val="24"/>
              </w:rPr>
            </w:pPr>
          </w:p>
          <w:p w14:paraId="0285291C" w14:textId="77777777" w:rsidR="00BF4EC1" w:rsidRDefault="00BF4EC1" w:rsidP="00BF4EC1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4986D0A4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53FF09A2" w14:textId="51EFEB61" w:rsidR="00BF4EC1" w:rsidRDefault="00BF4EC1" w:rsidP="00BF4EC1">
            <w:pPr>
              <w:jc w:val="both"/>
              <w:rPr>
                <w:kern w:val="2"/>
                <w:szCs w:val="24"/>
              </w:rPr>
            </w:pPr>
            <w:r w:rsidRPr="007F2244">
              <w:rPr>
                <w:rFonts w:eastAsia="Calibri"/>
                <w:szCs w:val="24"/>
              </w:rPr>
              <w:t>Kretingos rajono savivaldybės administracija</w:t>
            </w:r>
          </w:p>
        </w:tc>
      </w:tr>
      <w:tr w:rsidR="00BF4EC1" w14:paraId="46894EEE" w14:textId="77777777">
        <w:tc>
          <w:tcPr>
            <w:tcW w:w="2808" w:type="dxa"/>
            <w:vMerge/>
          </w:tcPr>
          <w:p w14:paraId="6E3E695C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B5CD43F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63476F65" w14:textId="7C25DBB3" w:rsidR="00BF4EC1" w:rsidRDefault="00BF4EC1" w:rsidP="00BF4EC1">
            <w:pPr>
              <w:jc w:val="both"/>
              <w:rPr>
                <w:kern w:val="2"/>
                <w:szCs w:val="24"/>
              </w:rPr>
            </w:pPr>
            <w:r w:rsidRPr="007F2244">
              <w:rPr>
                <w:rFonts w:eastAsia="Calibri"/>
                <w:szCs w:val="24"/>
              </w:rPr>
              <w:t>188715222</w:t>
            </w:r>
          </w:p>
        </w:tc>
      </w:tr>
      <w:tr w:rsidR="00BF4EC1" w14:paraId="356739C7" w14:textId="77777777">
        <w:tc>
          <w:tcPr>
            <w:tcW w:w="2808" w:type="dxa"/>
            <w:vMerge/>
          </w:tcPr>
          <w:p w14:paraId="1CA5E71D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3A01788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4FB387A2" w14:textId="536A5EB5" w:rsidR="00BF4EC1" w:rsidRDefault="00BF4EC1" w:rsidP="00BF4EC1">
            <w:pPr>
              <w:jc w:val="both"/>
              <w:rPr>
                <w:kern w:val="2"/>
                <w:szCs w:val="24"/>
              </w:rPr>
            </w:pPr>
            <w:r w:rsidRPr="007F2244">
              <w:rPr>
                <w:rFonts w:eastAsia="Calibri"/>
                <w:szCs w:val="24"/>
              </w:rPr>
              <w:t>Savanorių g. 29A, 97111 Kretinga</w:t>
            </w:r>
          </w:p>
        </w:tc>
      </w:tr>
      <w:tr w:rsidR="00BF4EC1" w14:paraId="00E15A94" w14:textId="77777777">
        <w:tc>
          <w:tcPr>
            <w:tcW w:w="2808" w:type="dxa"/>
            <w:vMerge/>
          </w:tcPr>
          <w:p w14:paraId="54205EA9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8DC4B4A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3641442E" w14:textId="32C0292F" w:rsidR="00BF4EC1" w:rsidRDefault="00BF4EC1" w:rsidP="00BF4EC1">
            <w:pPr>
              <w:jc w:val="both"/>
              <w:rPr>
                <w:kern w:val="2"/>
                <w:szCs w:val="24"/>
              </w:rPr>
            </w:pPr>
            <w:r w:rsidRPr="007F2244">
              <w:rPr>
                <w:kern w:val="2"/>
                <w:szCs w:val="24"/>
              </w:rPr>
              <w:t>-</w:t>
            </w:r>
          </w:p>
        </w:tc>
      </w:tr>
      <w:tr w:rsidR="00BF4EC1" w14:paraId="164424F3" w14:textId="77777777">
        <w:tc>
          <w:tcPr>
            <w:tcW w:w="2808" w:type="dxa"/>
            <w:vMerge/>
          </w:tcPr>
          <w:p w14:paraId="605C8647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8983992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2E56AEE" w14:textId="10F8CB57" w:rsidR="00BF4EC1" w:rsidRDefault="00BF4EC1" w:rsidP="00BF4EC1">
            <w:pPr>
              <w:jc w:val="both"/>
              <w:rPr>
                <w:kern w:val="2"/>
                <w:szCs w:val="24"/>
              </w:rPr>
            </w:pPr>
            <w:r w:rsidRPr="007F2244">
              <w:rPr>
                <w:szCs w:val="24"/>
              </w:rPr>
              <w:t>LT73 4010 0418 0000 0035</w:t>
            </w:r>
          </w:p>
        </w:tc>
      </w:tr>
      <w:tr w:rsidR="00BF4EC1" w14:paraId="6B7E848E" w14:textId="77777777">
        <w:tc>
          <w:tcPr>
            <w:tcW w:w="2808" w:type="dxa"/>
            <w:vMerge/>
          </w:tcPr>
          <w:p w14:paraId="4F4A34C0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D6859C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7CD0A608" w14:textId="339D8539" w:rsidR="00BF4EC1" w:rsidRDefault="00BF4EC1" w:rsidP="00BF4EC1">
            <w:pPr>
              <w:jc w:val="both"/>
              <w:rPr>
                <w:kern w:val="2"/>
                <w:szCs w:val="24"/>
              </w:rPr>
            </w:pPr>
            <w:proofErr w:type="spellStart"/>
            <w:r w:rsidRPr="007F2244">
              <w:rPr>
                <w:szCs w:val="24"/>
              </w:rPr>
              <w:t>Luminor</w:t>
            </w:r>
            <w:proofErr w:type="spellEnd"/>
            <w:r w:rsidRPr="007F2244">
              <w:rPr>
                <w:szCs w:val="24"/>
              </w:rPr>
              <w:t xml:space="preserve"> Bank AS, kodas 40100</w:t>
            </w:r>
            <w:r w:rsidRPr="007F2244">
              <w:rPr>
                <w:snapToGrid w:val="0"/>
                <w:szCs w:val="24"/>
              </w:rPr>
              <w:t xml:space="preserve">     </w:t>
            </w:r>
          </w:p>
        </w:tc>
      </w:tr>
      <w:tr w:rsidR="00BF4EC1" w14:paraId="3C8A477F" w14:textId="77777777">
        <w:tc>
          <w:tcPr>
            <w:tcW w:w="2808" w:type="dxa"/>
            <w:vMerge/>
          </w:tcPr>
          <w:p w14:paraId="6FB01AF8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2077EC6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04975451" w14:textId="3D0CB386" w:rsidR="00BF4EC1" w:rsidRDefault="00BF4EC1" w:rsidP="00BF4EC1">
            <w:pPr>
              <w:jc w:val="both"/>
              <w:rPr>
                <w:kern w:val="2"/>
                <w:szCs w:val="24"/>
              </w:rPr>
            </w:pPr>
            <w:r w:rsidRPr="007F2244">
              <w:rPr>
                <w:szCs w:val="24"/>
              </w:rPr>
              <w:t>+370 445 53 141</w:t>
            </w:r>
          </w:p>
        </w:tc>
      </w:tr>
      <w:tr w:rsidR="00BF4EC1" w14:paraId="7B8191B7" w14:textId="77777777">
        <w:tc>
          <w:tcPr>
            <w:tcW w:w="2808" w:type="dxa"/>
            <w:vMerge/>
          </w:tcPr>
          <w:p w14:paraId="1FE5A316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AE5590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06155599" w14:textId="2B4FF106" w:rsidR="00BF4EC1" w:rsidRDefault="00B349FF" w:rsidP="00BF4EC1">
            <w:pPr>
              <w:jc w:val="both"/>
              <w:rPr>
                <w:kern w:val="2"/>
                <w:szCs w:val="24"/>
              </w:rPr>
            </w:pPr>
            <w:hyperlink r:id="rId10" w:history="1">
              <w:r w:rsidR="00BF4EC1" w:rsidRPr="007F2244">
                <w:rPr>
                  <w:rStyle w:val="Hipersaitas"/>
                  <w:szCs w:val="24"/>
                </w:rPr>
                <w:t>savivaldybe@kretinga.lt</w:t>
              </w:r>
            </w:hyperlink>
          </w:p>
        </w:tc>
      </w:tr>
      <w:tr w:rsidR="00BF4EC1" w14:paraId="1959C3F5" w14:textId="77777777">
        <w:tc>
          <w:tcPr>
            <w:tcW w:w="2808" w:type="dxa"/>
            <w:vMerge/>
          </w:tcPr>
          <w:p w14:paraId="34C01018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3630E0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34DE48C0" w14:textId="77777777" w:rsidR="00BF4EC1" w:rsidRDefault="00BF4EC1" w:rsidP="00BF4EC1">
            <w:pPr>
              <w:tabs>
                <w:tab w:val="left" w:pos="720"/>
              </w:tabs>
              <w:jc w:val="both"/>
              <w:rPr>
                <w:rStyle w:val="Hipersaitas"/>
                <w:szCs w:val="24"/>
              </w:rPr>
            </w:pPr>
            <w:r>
              <w:rPr>
                <w:rStyle w:val="Hipersaitas"/>
                <w:szCs w:val="24"/>
              </w:rPr>
              <w:t xml:space="preserve">administracijos direktorė </w:t>
            </w:r>
          </w:p>
          <w:p w14:paraId="04FDD825" w14:textId="4E99B1DC" w:rsidR="00BF4EC1" w:rsidRDefault="00BF4EC1" w:rsidP="00BF4EC1">
            <w:pPr>
              <w:jc w:val="both"/>
              <w:rPr>
                <w:kern w:val="2"/>
                <w:szCs w:val="24"/>
              </w:rPr>
            </w:pPr>
            <w:r>
              <w:rPr>
                <w:rStyle w:val="Hipersaitas"/>
                <w:szCs w:val="24"/>
              </w:rPr>
              <w:t xml:space="preserve">Vilma </w:t>
            </w:r>
            <w:proofErr w:type="spellStart"/>
            <w:r>
              <w:rPr>
                <w:rStyle w:val="Hipersaitas"/>
                <w:szCs w:val="24"/>
              </w:rPr>
              <w:t>Preibienė</w:t>
            </w:r>
            <w:proofErr w:type="spellEnd"/>
          </w:p>
        </w:tc>
      </w:tr>
      <w:tr w:rsidR="00BF4EC1" w14:paraId="475D93E9" w14:textId="77777777">
        <w:tc>
          <w:tcPr>
            <w:tcW w:w="2808" w:type="dxa"/>
            <w:vMerge/>
          </w:tcPr>
          <w:p w14:paraId="23BF508B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D81A35C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7164E978" w14:textId="79492307" w:rsidR="00BF4EC1" w:rsidRDefault="00BF4EC1" w:rsidP="00BF4EC1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Savivaldybės administracijos nuostatai</w:t>
            </w:r>
          </w:p>
        </w:tc>
      </w:tr>
      <w:tr w:rsidR="00027B83" w14:paraId="208DA5AB" w14:textId="77777777">
        <w:tc>
          <w:tcPr>
            <w:tcW w:w="2808" w:type="dxa"/>
            <w:vMerge w:val="restart"/>
          </w:tcPr>
          <w:p w14:paraId="6C001A19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AF623B9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2FC546C0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3E3805B9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1.2. Tiekėjas</w:t>
            </w:r>
          </w:p>
          <w:p w14:paraId="0640591C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pakoreguojamos.</w:t>
            </w:r>
          </w:p>
          <w:p w14:paraId="6DA744E9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450B924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7F6D24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02EEDC7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EAB2D74" w14:textId="77777777">
        <w:tc>
          <w:tcPr>
            <w:tcW w:w="2808" w:type="dxa"/>
            <w:vMerge/>
          </w:tcPr>
          <w:p w14:paraId="7519471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5C865FD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53FD7CD7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66244A6" w14:textId="77777777">
        <w:tc>
          <w:tcPr>
            <w:tcW w:w="2808" w:type="dxa"/>
            <w:vMerge/>
          </w:tcPr>
          <w:p w14:paraId="47FBA3D1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BC8594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7014BB4C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9C53A2D" w14:textId="77777777">
        <w:tc>
          <w:tcPr>
            <w:tcW w:w="2808" w:type="dxa"/>
            <w:vMerge/>
          </w:tcPr>
          <w:p w14:paraId="62F07FD3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F64B49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1570F720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5B9A0B4B" w14:textId="77777777">
        <w:tc>
          <w:tcPr>
            <w:tcW w:w="2808" w:type="dxa"/>
            <w:vMerge/>
          </w:tcPr>
          <w:p w14:paraId="0E55A8FE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740C72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B25FE4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0D812494" w14:textId="77777777">
        <w:tc>
          <w:tcPr>
            <w:tcW w:w="2808" w:type="dxa"/>
            <w:vMerge/>
          </w:tcPr>
          <w:p w14:paraId="3FB019FB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1E194F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261BA477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A61E74A" w14:textId="77777777">
        <w:tc>
          <w:tcPr>
            <w:tcW w:w="2808" w:type="dxa"/>
            <w:vMerge/>
          </w:tcPr>
          <w:p w14:paraId="2E64EFD9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152268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779C186C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A6AF2AD" w14:textId="77777777">
        <w:tc>
          <w:tcPr>
            <w:tcW w:w="2808" w:type="dxa"/>
            <w:vMerge/>
          </w:tcPr>
          <w:p w14:paraId="58F2C5B1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496FFE6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5FE40A45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7CA8A8E" w14:textId="77777777">
        <w:tc>
          <w:tcPr>
            <w:tcW w:w="2808" w:type="dxa"/>
            <w:vMerge/>
          </w:tcPr>
          <w:p w14:paraId="03ECA91F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20CEA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6AA5701A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1B1C29D" w14:textId="77777777">
        <w:tc>
          <w:tcPr>
            <w:tcW w:w="2808" w:type="dxa"/>
            <w:vMerge/>
          </w:tcPr>
          <w:p w14:paraId="6032661D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8846265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59BF79D5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B83B988" w14:textId="77777777" w:rsidR="00027B83" w:rsidRDefault="00027B8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027B83" w14:paraId="65ACB567" w14:textId="77777777">
        <w:trPr>
          <w:trHeight w:val="300"/>
        </w:trPr>
        <w:tc>
          <w:tcPr>
            <w:tcW w:w="9535" w:type="dxa"/>
            <w:gridSpan w:val="4"/>
          </w:tcPr>
          <w:p w14:paraId="47716E9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 ATSAKINGI ASMENYS</w:t>
            </w:r>
          </w:p>
        </w:tc>
      </w:tr>
      <w:tr w:rsidR="00027B83" w14:paraId="15A7C904" w14:textId="77777777">
        <w:trPr>
          <w:trHeight w:val="300"/>
        </w:trPr>
        <w:tc>
          <w:tcPr>
            <w:tcW w:w="3094" w:type="dxa"/>
            <w:gridSpan w:val="2"/>
          </w:tcPr>
          <w:p w14:paraId="2DB817B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priėmimą, Sąskaitų per informacinę sistemą SABIS priėmimą</w:t>
            </w:r>
          </w:p>
        </w:tc>
        <w:tc>
          <w:tcPr>
            <w:tcW w:w="6441" w:type="dxa"/>
            <w:gridSpan w:val="2"/>
          </w:tcPr>
          <w:p w14:paraId="6C375057" w14:textId="36F0E76E" w:rsidR="00BF4EC1" w:rsidRDefault="00BC622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Architektūros ir teritorijų planavimo skyriaus vyriausiasis specialistas Tomas </w:t>
            </w:r>
            <w:proofErr w:type="spellStart"/>
            <w:r>
              <w:rPr>
                <w:kern w:val="2"/>
                <w:szCs w:val="24"/>
              </w:rPr>
              <w:t>Brazdžius</w:t>
            </w:r>
            <w:proofErr w:type="spellEnd"/>
            <w:r w:rsidR="00BF4EC1" w:rsidRPr="00BF4EC1">
              <w:rPr>
                <w:kern w:val="2"/>
                <w:szCs w:val="24"/>
              </w:rPr>
              <w:t xml:space="preserve">, </w:t>
            </w:r>
          </w:p>
          <w:p w14:paraId="0A73C060" w14:textId="0428F394" w:rsidR="00027B83" w:rsidRDefault="00BF4EC1" w:rsidP="00BC6222">
            <w:pPr>
              <w:rPr>
                <w:color w:val="4472C4"/>
                <w:kern w:val="2"/>
                <w:szCs w:val="24"/>
              </w:rPr>
            </w:pPr>
            <w:r w:rsidRPr="00BF4EC1">
              <w:rPr>
                <w:kern w:val="2"/>
                <w:szCs w:val="24"/>
              </w:rPr>
              <w:t xml:space="preserve">tel. 0 445 </w:t>
            </w:r>
            <w:r w:rsidR="00BC6222">
              <w:rPr>
                <w:kern w:val="2"/>
                <w:szCs w:val="24"/>
              </w:rPr>
              <w:t>54502</w:t>
            </w:r>
            <w:r w:rsidRPr="00BF4EC1">
              <w:rPr>
                <w:kern w:val="2"/>
                <w:szCs w:val="24"/>
              </w:rPr>
              <w:t xml:space="preserve">, el. p. </w:t>
            </w:r>
            <w:proofErr w:type="spellStart"/>
            <w:r w:rsidR="00BC6222">
              <w:rPr>
                <w:kern w:val="2"/>
                <w:szCs w:val="24"/>
              </w:rPr>
              <w:t>tomas.brazdžius</w:t>
            </w:r>
            <w:r w:rsidRPr="00BF4EC1">
              <w:rPr>
                <w:kern w:val="2"/>
                <w:szCs w:val="24"/>
              </w:rPr>
              <w:t>@kretinga.lt</w:t>
            </w:r>
            <w:proofErr w:type="spellEnd"/>
          </w:p>
        </w:tc>
      </w:tr>
      <w:tr w:rsidR="00027B83" w14:paraId="7B08F743" w14:textId="77777777">
        <w:trPr>
          <w:trHeight w:val="300"/>
        </w:trPr>
        <w:tc>
          <w:tcPr>
            <w:tcW w:w="3094" w:type="dxa"/>
            <w:gridSpan w:val="2"/>
          </w:tcPr>
          <w:p w14:paraId="60D7636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420CAB00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14:paraId="5F38F90D" w14:textId="77777777">
        <w:trPr>
          <w:trHeight w:val="300"/>
        </w:trPr>
        <w:tc>
          <w:tcPr>
            <w:tcW w:w="9535" w:type="dxa"/>
            <w:gridSpan w:val="4"/>
          </w:tcPr>
          <w:p w14:paraId="2202C47F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 SUTARTIES DALYKAS</w:t>
            </w:r>
          </w:p>
        </w:tc>
      </w:tr>
      <w:tr w:rsidR="00027B83" w14:paraId="0382195F" w14:textId="77777777">
        <w:trPr>
          <w:trHeight w:val="300"/>
        </w:trPr>
        <w:tc>
          <w:tcPr>
            <w:tcW w:w="3094" w:type="dxa"/>
            <w:gridSpan w:val="2"/>
          </w:tcPr>
          <w:p w14:paraId="27B75B6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3.1. Sutarties dalykas</w:t>
            </w:r>
          </w:p>
        </w:tc>
        <w:tc>
          <w:tcPr>
            <w:tcW w:w="6441" w:type="dxa"/>
            <w:gridSpan w:val="2"/>
          </w:tcPr>
          <w:p w14:paraId="403AB65E" w14:textId="28894F55" w:rsidR="00027B83" w:rsidRDefault="000B0897" w:rsidP="008C1C35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Tiekėjas įsipareigoja Sutartyje numatytomis sąlygomis suteikti Pirkėjui Paslaugas</w:t>
            </w:r>
            <w:r w:rsidR="00BF4EC1">
              <w:rPr>
                <w:kern w:val="2"/>
                <w:szCs w:val="24"/>
              </w:rPr>
              <w:t xml:space="preserve"> -</w:t>
            </w:r>
            <w:r>
              <w:rPr>
                <w:kern w:val="2"/>
                <w:szCs w:val="24"/>
              </w:rPr>
              <w:t xml:space="preserve"> </w:t>
            </w:r>
            <w:r w:rsidR="00BC6222">
              <w:rPr>
                <w:b/>
                <w:szCs w:val="24"/>
                <w:shd w:val="clear" w:color="auto" w:fill="FFFFFF"/>
              </w:rPr>
              <w:t xml:space="preserve">Kretingos rajono savivaldybės erdvinių duomenų rinkinio tvarkymo paslaugas </w:t>
            </w:r>
            <w:r>
              <w:rPr>
                <w:color w:val="000000"/>
                <w:kern w:val="2"/>
                <w:szCs w:val="24"/>
              </w:rPr>
              <w:t>(toliau – Paslaugos).</w:t>
            </w:r>
          </w:p>
          <w:p w14:paraId="27730B38" w14:textId="7865364A" w:rsidR="00027B83" w:rsidRDefault="000B0897" w:rsidP="008C1C35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</w:t>
            </w:r>
            <w:r>
              <w:rPr>
                <w:color w:val="000000"/>
                <w:szCs w:val="24"/>
              </w:rPr>
              <w:t>Paslaugų</w:t>
            </w:r>
            <w:r>
              <w:rPr>
                <w:color w:val="000000"/>
                <w:kern w:val="2"/>
                <w:szCs w:val="24"/>
              </w:rPr>
              <w:t xml:space="preserve"> aprašymas ir kiti reikalavimai teikiamoms </w:t>
            </w:r>
            <w:r>
              <w:rPr>
                <w:color w:val="000000"/>
                <w:szCs w:val="24"/>
              </w:rPr>
              <w:t>Paslaugoms</w:t>
            </w:r>
            <w:r>
              <w:rPr>
                <w:color w:val="000000"/>
                <w:kern w:val="2"/>
                <w:szCs w:val="24"/>
              </w:rPr>
              <w:t xml:space="preserve"> nustatyti Sutarties priede Nr. </w:t>
            </w:r>
            <w:r w:rsidR="00BF4EC1">
              <w:rPr>
                <w:color w:val="000000"/>
                <w:kern w:val="2"/>
                <w:szCs w:val="24"/>
              </w:rPr>
              <w:t xml:space="preserve">1 </w:t>
            </w:r>
            <w:r>
              <w:rPr>
                <w:color w:val="000000"/>
                <w:kern w:val="2"/>
                <w:szCs w:val="24"/>
              </w:rPr>
              <w:t xml:space="preserve">„Techninė specifikacija“ (toliau – Techninė specifikacija) ir Sutarties priede Nr. </w:t>
            </w:r>
            <w:r w:rsidR="00BF4EC1">
              <w:rPr>
                <w:color w:val="000000"/>
                <w:kern w:val="2"/>
                <w:szCs w:val="24"/>
              </w:rPr>
              <w:t>2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027B83" w14:paraId="20C46499" w14:textId="77777777">
        <w:trPr>
          <w:trHeight w:val="300"/>
        </w:trPr>
        <w:tc>
          <w:tcPr>
            <w:tcW w:w="3094" w:type="dxa"/>
            <w:gridSpan w:val="2"/>
          </w:tcPr>
          <w:p w14:paraId="3114039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3.2. Pirkimo pavadinimas ir numeris</w:t>
            </w:r>
          </w:p>
        </w:tc>
        <w:tc>
          <w:tcPr>
            <w:tcW w:w="6441" w:type="dxa"/>
            <w:gridSpan w:val="2"/>
          </w:tcPr>
          <w:p w14:paraId="67D99209" w14:textId="77777777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5A252299" w14:textId="77777777">
        <w:trPr>
          <w:trHeight w:val="300"/>
        </w:trPr>
        <w:tc>
          <w:tcPr>
            <w:tcW w:w="3094" w:type="dxa"/>
            <w:gridSpan w:val="2"/>
          </w:tcPr>
          <w:p w14:paraId="295408B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17DE303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1ED6801" w14:textId="77777777" w:rsidR="00027B83" w:rsidRDefault="00027B83">
            <w:pPr>
              <w:rPr>
                <w:kern w:val="2"/>
                <w:szCs w:val="24"/>
              </w:rPr>
            </w:pPr>
          </w:p>
          <w:p w14:paraId="12762990" w14:textId="01DD164F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56639858" w14:textId="77777777">
        <w:trPr>
          <w:trHeight w:val="300"/>
        </w:trPr>
        <w:tc>
          <w:tcPr>
            <w:tcW w:w="9535" w:type="dxa"/>
            <w:gridSpan w:val="4"/>
          </w:tcPr>
          <w:p w14:paraId="5DAD24A4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027B83" w14:paraId="5CC6782A" w14:textId="77777777">
        <w:trPr>
          <w:trHeight w:val="300"/>
        </w:trPr>
        <w:tc>
          <w:tcPr>
            <w:tcW w:w="3094" w:type="dxa"/>
            <w:gridSpan w:val="2"/>
          </w:tcPr>
          <w:p w14:paraId="6BC959D5" w14:textId="67537802" w:rsidR="00027B83" w:rsidRPr="00BC2679" w:rsidRDefault="000B0897" w:rsidP="00BC267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suteikimo</w:t>
            </w:r>
            <w:r>
              <w:rPr>
                <w:b/>
                <w:kern w:val="2"/>
                <w:szCs w:val="24"/>
              </w:rPr>
              <w:t xml:space="preserve"> terminas, kai </w:t>
            </w:r>
            <w:r>
              <w:rPr>
                <w:b/>
                <w:szCs w:val="24"/>
              </w:rPr>
              <w:t>Paslaugos yra vienkartinio pobūdžio, teikiamos periodiškai arba pagal Pirkėjo Užsakymą</w:t>
            </w:r>
          </w:p>
        </w:tc>
        <w:tc>
          <w:tcPr>
            <w:tcW w:w="6441" w:type="dxa"/>
            <w:gridSpan w:val="2"/>
          </w:tcPr>
          <w:p w14:paraId="1E116EE5" w14:textId="03D4D9C9" w:rsidR="00B349FF" w:rsidRPr="00853AAA" w:rsidRDefault="00853AAA" w:rsidP="00853AA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Tiekėjas </w:t>
            </w:r>
            <w:r w:rsidRPr="00853AAA">
              <w:rPr>
                <w:b/>
                <w:bCs/>
                <w:szCs w:val="24"/>
              </w:rPr>
              <w:t>nuo</w:t>
            </w:r>
            <w:r w:rsidRPr="00853AAA">
              <w:rPr>
                <w:szCs w:val="24"/>
              </w:rPr>
              <w:t xml:space="preserve"> Sutarties įsigaliojimo dienos </w:t>
            </w:r>
            <w:r w:rsidRPr="00853AAA">
              <w:rPr>
                <w:b/>
                <w:szCs w:val="24"/>
              </w:rPr>
              <w:t xml:space="preserve">iki </w:t>
            </w:r>
            <w:r w:rsidRPr="00853AAA">
              <w:rPr>
                <w:szCs w:val="24"/>
              </w:rPr>
              <w:t>2025 m. gruodžio 12 d.</w:t>
            </w:r>
            <w:r>
              <w:rPr>
                <w:szCs w:val="24"/>
              </w:rPr>
              <w:t xml:space="preserve"> įsipareigoja sutvarkyti ir perkelti į SEDR visus TIII sistemoje 2025 m. suderintus darbus. </w:t>
            </w:r>
          </w:p>
          <w:p w14:paraId="36B51A80" w14:textId="7392EAAD" w:rsidR="00027B83" w:rsidRDefault="00027B83">
            <w:pPr>
              <w:rPr>
                <w:color w:val="4472C4"/>
                <w:szCs w:val="24"/>
              </w:rPr>
            </w:pPr>
          </w:p>
        </w:tc>
      </w:tr>
      <w:tr w:rsidR="007A75C6" w14:paraId="445BEF51" w14:textId="77777777">
        <w:trPr>
          <w:trHeight w:val="300"/>
        </w:trPr>
        <w:tc>
          <w:tcPr>
            <w:tcW w:w="3094" w:type="dxa"/>
            <w:gridSpan w:val="2"/>
          </w:tcPr>
          <w:p w14:paraId="0CD01515" w14:textId="580AC43E" w:rsidR="007A75C6" w:rsidRDefault="007A75C6" w:rsidP="007A75C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0750ECCF" w14:textId="77777777" w:rsidR="007A75C6" w:rsidRDefault="007A75C6" w:rsidP="007A75C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77FC9A3" w14:textId="77777777" w:rsidR="007A75C6" w:rsidRDefault="007A75C6" w:rsidP="007A75C6">
            <w:pPr>
              <w:jc w:val="both"/>
              <w:rPr>
                <w:color w:val="1F4E79"/>
                <w:kern w:val="2"/>
                <w:szCs w:val="24"/>
              </w:rPr>
            </w:pPr>
          </w:p>
          <w:p w14:paraId="6DCF4A22" w14:textId="0AD8F349" w:rsidR="007A75C6" w:rsidRDefault="007A75C6" w:rsidP="007A75C6">
            <w:pPr>
              <w:rPr>
                <w:szCs w:val="24"/>
              </w:rPr>
            </w:pPr>
          </w:p>
        </w:tc>
      </w:tr>
      <w:tr w:rsidR="00027B83" w14:paraId="1B23F72E" w14:textId="77777777">
        <w:trPr>
          <w:trHeight w:val="300"/>
        </w:trPr>
        <w:tc>
          <w:tcPr>
            <w:tcW w:w="3094" w:type="dxa"/>
            <w:gridSpan w:val="2"/>
          </w:tcPr>
          <w:p w14:paraId="15F8BEB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15D80427" w14:textId="4FDCB435" w:rsidR="00027B83" w:rsidRDefault="00B349FF" w:rsidP="00BC2679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027B83" w14:paraId="63190814" w14:textId="77777777" w:rsidTr="00BC2679">
        <w:trPr>
          <w:trHeight w:val="816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5D3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58C9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6E2BA7D" w14:textId="0AD3C9BA" w:rsidR="00027B83" w:rsidRDefault="00027B83">
            <w:pPr>
              <w:rPr>
                <w:szCs w:val="24"/>
              </w:rPr>
            </w:pPr>
          </w:p>
        </w:tc>
      </w:tr>
      <w:tr w:rsidR="00027B83" w14:paraId="6A12AB7F" w14:textId="77777777">
        <w:trPr>
          <w:trHeight w:val="300"/>
        </w:trPr>
        <w:tc>
          <w:tcPr>
            <w:tcW w:w="3094" w:type="dxa"/>
            <w:gridSpan w:val="2"/>
          </w:tcPr>
          <w:p w14:paraId="5257C9B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441" w:type="dxa"/>
            <w:gridSpan w:val="2"/>
          </w:tcPr>
          <w:p w14:paraId="0CE28B9D" w14:textId="660DB21A" w:rsidR="00027B83" w:rsidRDefault="000B0897" w:rsidP="00BC2679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Turi būti pateikiami šie dokumentai: </w:t>
            </w:r>
            <w:r w:rsidRPr="00BC2679">
              <w:rPr>
                <w:kern w:val="2"/>
                <w:szCs w:val="24"/>
              </w:rPr>
              <w:t>Paslaugų perdavimo-priėmimo aktas ir Sąskaita</w:t>
            </w:r>
            <w:r>
              <w:rPr>
                <w:kern w:val="2"/>
                <w:szCs w:val="24"/>
              </w:rPr>
              <w:t>. Tiekėjui nepateikus nurodytų dokumentų, laikoma, kad Paslaugos neatitinka Sutartyje nustatytų reikalavimų.</w:t>
            </w:r>
          </w:p>
        </w:tc>
      </w:tr>
      <w:tr w:rsidR="00027B83" w14:paraId="5BCB922D" w14:textId="77777777">
        <w:trPr>
          <w:trHeight w:val="300"/>
        </w:trPr>
        <w:tc>
          <w:tcPr>
            <w:tcW w:w="9535" w:type="dxa"/>
            <w:gridSpan w:val="4"/>
          </w:tcPr>
          <w:p w14:paraId="694A207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 SUTARTIES KAINA IR ATSISKAITYMO TVARKA</w:t>
            </w:r>
          </w:p>
        </w:tc>
      </w:tr>
      <w:tr w:rsidR="00027B83" w14:paraId="52F3204D" w14:textId="77777777">
        <w:trPr>
          <w:trHeight w:val="300"/>
        </w:trPr>
        <w:tc>
          <w:tcPr>
            <w:tcW w:w="3094" w:type="dxa"/>
            <w:gridSpan w:val="2"/>
          </w:tcPr>
          <w:p w14:paraId="2BB39D3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4CAEB66B" w14:textId="515178AF" w:rsidR="00027B83" w:rsidRPr="00BC2679" w:rsidRDefault="000B0897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 įkainio kainodara</w:t>
            </w:r>
          </w:p>
          <w:p w14:paraId="1199C3A4" w14:textId="510051C0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7C6FAC1F" w14:textId="77777777">
        <w:trPr>
          <w:trHeight w:val="300"/>
        </w:trPr>
        <w:tc>
          <w:tcPr>
            <w:tcW w:w="3094" w:type="dxa"/>
            <w:gridSpan w:val="2"/>
          </w:tcPr>
          <w:p w14:paraId="23592E8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kern w:val="2"/>
                <w:szCs w:val="24"/>
                <w:u w:val="single"/>
              </w:rPr>
              <w:t>fiksuoto įkainio</w:t>
            </w:r>
            <w:r>
              <w:rPr>
                <w:b/>
                <w:kern w:val="2"/>
                <w:szCs w:val="24"/>
              </w:rPr>
              <w:t xml:space="preserve"> kainodara</w:t>
            </w:r>
          </w:p>
          <w:p w14:paraId="2F5B4D7C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CB8505B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25EFA9BF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64FD36F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6F6F3B5D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19454A4F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1240855B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D7C9F13" w14:textId="26E675B4" w:rsidR="00027B83" w:rsidRDefault="00027B83" w:rsidP="000F224A">
            <w:pPr>
              <w:jc w:val="both"/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053756C0" w14:textId="3580C15C" w:rsidR="00027B83" w:rsidRDefault="000B0897" w:rsidP="008C1C35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</w:t>
            </w:r>
            <w:proofErr w:type="spellStart"/>
            <w:r>
              <w:rPr>
                <w:kern w:val="2"/>
                <w:szCs w:val="24"/>
              </w:rPr>
              <w:t>Eur</w:t>
            </w:r>
            <w:proofErr w:type="spellEnd"/>
            <w:r>
              <w:rPr>
                <w:kern w:val="2"/>
                <w:szCs w:val="24"/>
              </w:rPr>
              <w:t xml:space="preserve">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</w:t>
            </w:r>
          </w:p>
          <w:p w14:paraId="3707BF8B" w14:textId="77777777" w:rsidR="00027B83" w:rsidRDefault="000B0897" w:rsidP="008C1C35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</w:t>
            </w:r>
            <w:proofErr w:type="spellStart"/>
            <w:r>
              <w:rPr>
                <w:kern w:val="2"/>
                <w:szCs w:val="24"/>
              </w:rPr>
              <w:t>Eur</w:t>
            </w:r>
            <w:proofErr w:type="spellEnd"/>
            <w:r>
              <w:rPr>
                <w:kern w:val="2"/>
                <w:szCs w:val="24"/>
              </w:rPr>
              <w:t xml:space="preserve">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65B03374" w14:textId="2A8B19F6" w:rsidR="00027B83" w:rsidRPr="00BC2679" w:rsidRDefault="000B0897" w:rsidP="008C1C35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</w:t>
            </w:r>
            <w:proofErr w:type="spellStart"/>
            <w:r>
              <w:rPr>
                <w:kern w:val="2"/>
                <w:szCs w:val="24"/>
              </w:rPr>
              <w:t>Eur</w:t>
            </w:r>
            <w:proofErr w:type="spellEnd"/>
            <w:r>
              <w:rPr>
                <w:kern w:val="2"/>
                <w:szCs w:val="24"/>
              </w:rPr>
              <w:t xml:space="preserve">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 w:rsidR="00BC2679">
              <w:rPr>
                <w:kern w:val="2"/>
                <w:szCs w:val="24"/>
              </w:rPr>
              <w:t xml:space="preserve"> su PVM.</w:t>
            </w:r>
          </w:p>
          <w:p w14:paraId="33B2E3CD" w14:textId="1406B053" w:rsidR="00027B83" w:rsidRDefault="000B0897" w:rsidP="008C1C35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Šioje Sutartyje Pradinės Sutarties vertė yra lygi </w:t>
            </w:r>
            <w:r>
              <w:rPr>
                <w:b/>
                <w:color w:val="000000"/>
                <w:kern w:val="2"/>
                <w:szCs w:val="24"/>
              </w:rPr>
              <w:t xml:space="preserve">maksimaliai pirkimui skirtai lėšų sumai be PVM </w:t>
            </w:r>
            <w:r>
              <w:rPr>
                <w:color w:val="000000"/>
                <w:kern w:val="2"/>
                <w:szCs w:val="24"/>
              </w:rPr>
              <w:t xml:space="preserve">pirkimo dokumentuose ir Sutartyje nurodytų </w:t>
            </w:r>
            <w:r>
              <w:rPr>
                <w:color w:val="000000"/>
                <w:szCs w:val="24"/>
              </w:rPr>
              <w:t xml:space="preserve">Paslaugų </w:t>
            </w:r>
            <w:r>
              <w:rPr>
                <w:color w:val="000000"/>
                <w:kern w:val="2"/>
                <w:szCs w:val="24"/>
              </w:rPr>
              <w:t>įsigijimui Tiekėjo pasiūlyme nurodytais įkainiais be PVM.</w:t>
            </w:r>
            <w:r>
              <w:rPr>
                <w:color w:val="2B579A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Pirkėjas perka </w:t>
            </w:r>
            <w:r>
              <w:rPr>
                <w:color w:val="000000"/>
                <w:szCs w:val="24"/>
              </w:rPr>
              <w:t>Paslaugas</w:t>
            </w:r>
            <w:r>
              <w:rPr>
                <w:color w:val="000000"/>
                <w:kern w:val="2"/>
                <w:szCs w:val="24"/>
              </w:rPr>
              <w:t xml:space="preserve"> pagal poreikį Sutartyje arba jos priede Nr.</w:t>
            </w:r>
            <w:r w:rsidR="00BC2679">
              <w:rPr>
                <w:kern w:val="2"/>
                <w:szCs w:val="24"/>
              </w:rPr>
              <w:t xml:space="preserve"> 2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nurodytais įkainiais, neviršijant Sutarties kainos. Sutartyje arba jos priede Nr. </w:t>
            </w:r>
            <w:r w:rsidR="00BC2679">
              <w:rPr>
                <w:kern w:val="2"/>
                <w:szCs w:val="24"/>
              </w:rPr>
              <w:t xml:space="preserve">2 </w:t>
            </w:r>
            <w:r>
              <w:rPr>
                <w:color w:val="000000"/>
                <w:kern w:val="2"/>
                <w:szCs w:val="24"/>
              </w:rPr>
              <w:t xml:space="preserve">atskirose eilutėse nurodytas </w:t>
            </w:r>
            <w:r>
              <w:rPr>
                <w:color w:val="000000"/>
                <w:szCs w:val="24"/>
              </w:rPr>
              <w:t>Paslaugų</w:t>
            </w:r>
            <w:r>
              <w:rPr>
                <w:color w:val="000000"/>
                <w:kern w:val="2"/>
                <w:szCs w:val="24"/>
              </w:rPr>
              <w:t xml:space="preserve"> kiekis gali būti keičiamas (didėti ar mažėti).</w:t>
            </w:r>
          </w:p>
          <w:p w14:paraId="5751E94A" w14:textId="3DFA1730" w:rsidR="00027B83" w:rsidRPr="000F224A" w:rsidRDefault="000B0897" w:rsidP="008C1C35">
            <w:pPr>
              <w:jc w:val="both"/>
              <w:rPr>
                <w:kern w:val="2"/>
                <w:szCs w:val="24"/>
              </w:rPr>
            </w:pPr>
            <w:r w:rsidRPr="00BC2679">
              <w:rPr>
                <w:kern w:val="2"/>
                <w:szCs w:val="24"/>
              </w:rPr>
              <w:t xml:space="preserve">Pirkėjas neįsipareigoja išpirkti preliminaraus Paslaugų kiekio ar bet </w:t>
            </w:r>
            <w:r w:rsidR="00BC2679" w:rsidRPr="00BC2679">
              <w:rPr>
                <w:kern w:val="2"/>
                <w:szCs w:val="24"/>
              </w:rPr>
              <w:t>kokios jo dalies.</w:t>
            </w:r>
          </w:p>
        </w:tc>
      </w:tr>
      <w:tr w:rsidR="00027B83" w14:paraId="267D47BF" w14:textId="77777777">
        <w:trPr>
          <w:trHeight w:val="300"/>
        </w:trPr>
        <w:tc>
          <w:tcPr>
            <w:tcW w:w="3094" w:type="dxa"/>
            <w:gridSpan w:val="2"/>
          </w:tcPr>
          <w:p w14:paraId="53EBA4B1" w14:textId="66BD3029" w:rsidR="00027B83" w:rsidRPr="000F224A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5.3. Sutarties kainos / įkainių perskaičiavimas taikant </w:t>
            </w:r>
            <w:r>
              <w:rPr>
                <w:b/>
                <w:kern w:val="2"/>
                <w:szCs w:val="24"/>
                <w:u w:val="single"/>
              </w:rPr>
              <w:t>peržiūros</w:t>
            </w:r>
            <w:r>
              <w:rPr>
                <w:b/>
                <w:kern w:val="2"/>
                <w:szCs w:val="24"/>
              </w:rPr>
              <w:t xml:space="preserve"> taisykles</w:t>
            </w:r>
          </w:p>
        </w:tc>
        <w:tc>
          <w:tcPr>
            <w:tcW w:w="6441" w:type="dxa"/>
            <w:gridSpan w:val="2"/>
          </w:tcPr>
          <w:p w14:paraId="35A9E16C" w14:textId="7FAB23CA" w:rsidR="00027B83" w:rsidRDefault="000B0897" w:rsidP="008C1C35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0F224A">
              <w:rPr>
                <w:kern w:val="2"/>
                <w:szCs w:val="24"/>
              </w:rPr>
              <w:t xml:space="preserve">kaina / įkainiai </w:t>
            </w:r>
            <w:r>
              <w:rPr>
                <w:kern w:val="2"/>
                <w:szCs w:val="24"/>
              </w:rPr>
              <w:t>bus perskaičiuojami:</w:t>
            </w:r>
          </w:p>
          <w:p w14:paraId="5139C732" w14:textId="34F779D4" w:rsidR="00027B83" w:rsidRDefault="000B0897" w:rsidP="008C1C35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</w:t>
            </w:r>
            <w:r w:rsidR="00BC6222">
              <w:rPr>
                <w:kern w:val="2"/>
                <w:szCs w:val="24"/>
              </w:rPr>
              <w:t>3.1. dėl PVM tarifo pasikeitimo</w:t>
            </w:r>
          </w:p>
          <w:p w14:paraId="662EA503" w14:textId="3373553E" w:rsidR="00027B83" w:rsidRDefault="00027B83" w:rsidP="008C1C35">
            <w:pPr>
              <w:jc w:val="both"/>
              <w:rPr>
                <w:color w:val="FF0000"/>
                <w:kern w:val="2"/>
                <w:szCs w:val="24"/>
              </w:rPr>
            </w:pPr>
          </w:p>
        </w:tc>
      </w:tr>
      <w:tr w:rsidR="00027B83" w14:paraId="493E8FAB" w14:textId="77777777">
        <w:trPr>
          <w:trHeight w:val="300"/>
        </w:trPr>
        <w:tc>
          <w:tcPr>
            <w:tcW w:w="3094" w:type="dxa"/>
            <w:gridSpan w:val="2"/>
          </w:tcPr>
          <w:p w14:paraId="2F36343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20571E9F" w14:textId="0367E6E9" w:rsidR="00027B83" w:rsidRDefault="000B0897" w:rsidP="008C1C35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>Perskaičiuota (-i) Sutarties kaina / įkainiai įforminama (-i) Susitarimu ir turi būti taikoma (-i) nuo naujo PVM įvedimo datos (nepriklausomai nuo to, kada pasirašytas Susitarimas).</w:t>
            </w:r>
          </w:p>
        </w:tc>
      </w:tr>
      <w:tr w:rsidR="00027B83" w14:paraId="664B1697" w14:textId="77777777">
        <w:trPr>
          <w:trHeight w:val="300"/>
        </w:trPr>
        <w:tc>
          <w:tcPr>
            <w:tcW w:w="3094" w:type="dxa"/>
            <w:gridSpan w:val="2"/>
          </w:tcPr>
          <w:p w14:paraId="001A6369" w14:textId="77777777" w:rsidR="00027B83" w:rsidRDefault="000B0897">
            <w:pPr>
              <w:rPr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0F646B7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A7C8B08" w14:textId="77777777" w:rsidR="00027B83" w:rsidRDefault="00027B83">
            <w:pPr>
              <w:rPr>
                <w:kern w:val="2"/>
                <w:szCs w:val="24"/>
              </w:rPr>
            </w:pPr>
          </w:p>
          <w:p w14:paraId="5772B308" w14:textId="4E95B811" w:rsidR="00027B83" w:rsidRDefault="00027B83">
            <w:pPr>
              <w:rPr>
                <w:szCs w:val="24"/>
              </w:rPr>
            </w:pPr>
          </w:p>
        </w:tc>
      </w:tr>
      <w:tr w:rsidR="006F0803" w14:paraId="022882B0" w14:textId="77777777">
        <w:trPr>
          <w:trHeight w:val="300"/>
        </w:trPr>
        <w:tc>
          <w:tcPr>
            <w:tcW w:w="3094" w:type="dxa"/>
            <w:gridSpan w:val="2"/>
          </w:tcPr>
          <w:p w14:paraId="6060A47B" w14:textId="7CE0D2FA" w:rsidR="006F0803" w:rsidRDefault="006F0803" w:rsidP="006F0803">
            <w:pPr>
              <w:rPr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5.3.3. Sutarties kainos / įkainių peržiūra dėl kainų lygio pokyčio</w:t>
            </w:r>
          </w:p>
          <w:p w14:paraId="7692EB0E" w14:textId="77777777" w:rsidR="006F0803" w:rsidRDefault="006F0803" w:rsidP="006F0803">
            <w:pPr>
              <w:rPr>
                <w:kern w:val="2"/>
                <w:szCs w:val="24"/>
              </w:rPr>
            </w:pPr>
          </w:p>
          <w:p w14:paraId="34D2BE09" w14:textId="2EE28B3F" w:rsidR="006F0803" w:rsidRDefault="006F0803" w:rsidP="006F0803">
            <w:pPr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6FBA78B9" w14:textId="77777777" w:rsidR="00BC6222" w:rsidRDefault="00BC6222" w:rsidP="00BC622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8752C12" w14:textId="1162A4F4" w:rsidR="006F0803" w:rsidRPr="00A02382" w:rsidRDefault="006F0803" w:rsidP="008C1C35">
            <w:pPr>
              <w:jc w:val="both"/>
              <w:rPr>
                <w:color w:val="000000"/>
                <w:kern w:val="2"/>
                <w:szCs w:val="24"/>
                <w:bdr w:val="none" w:sz="0" w:space="0" w:color="auto" w:frame="1"/>
              </w:rPr>
            </w:pPr>
          </w:p>
        </w:tc>
      </w:tr>
      <w:tr w:rsidR="00027B83" w14:paraId="6D143C7C" w14:textId="77777777">
        <w:trPr>
          <w:trHeight w:val="300"/>
        </w:trPr>
        <w:tc>
          <w:tcPr>
            <w:tcW w:w="3094" w:type="dxa"/>
            <w:gridSpan w:val="2"/>
          </w:tcPr>
          <w:p w14:paraId="672A4CB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5.3.4. Sutarties kainos / įkainių peržiūra dėl kainų lygio pokyčio pagal </w:t>
            </w:r>
            <w:r>
              <w:rPr>
                <w:b/>
                <w:bCs/>
                <w:kern w:val="2"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5CCECE5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4CEF517" w14:textId="77777777" w:rsidR="00027B83" w:rsidRDefault="00027B83">
            <w:pPr>
              <w:rPr>
                <w:kern w:val="2"/>
                <w:szCs w:val="24"/>
              </w:rPr>
            </w:pPr>
          </w:p>
          <w:p w14:paraId="61574C3A" w14:textId="511C835B" w:rsidR="00027B83" w:rsidRDefault="00027B83">
            <w:pPr>
              <w:rPr>
                <w:szCs w:val="24"/>
              </w:rPr>
            </w:pPr>
          </w:p>
        </w:tc>
      </w:tr>
      <w:tr w:rsidR="00027B83" w14:paraId="22049506" w14:textId="77777777">
        <w:trPr>
          <w:trHeight w:val="300"/>
        </w:trPr>
        <w:tc>
          <w:tcPr>
            <w:tcW w:w="3094" w:type="dxa"/>
            <w:gridSpan w:val="2"/>
          </w:tcPr>
          <w:p w14:paraId="3C616512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7F6F3F79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9E30049" w14:textId="77777777" w:rsidR="00027B83" w:rsidRDefault="00027B83">
            <w:pPr>
              <w:rPr>
                <w:kern w:val="2"/>
                <w:szCs w:val="24"/>
              </w:rPr>
            </w:pPr>
          </w:p>
          <w:p w14:paraId="448EF01F" w14:textId="77F2C81B" w:rsidR="00027B83" w:rsidRDefault="00027B83">
            <w:pPr>
              <w:rPr>
                <w:color w:val="FF0000"/>
                <w:kern w:val="2"/>
                <w:szCs w:val="24"/>
              </w:rPr>
            </w:pPr>
          </w:p>
          <w:p w14:paraId="3A9EBBEA" w14:textId="77777777" w:rsidR="00027B83" w:rsidRDefault="00027B83">
            <w:pPr>
              <w:rPr>
                <w:kern w:val="2"/>
                <w:szCs w:val="24"/>
              </w:rPr>
            </w:pPr>
          </w:p>
          <w:p w14:paraId="327A89C8" w14:textId="74FEBD3A" w:rsidR="00027B83" w:rsidRDefault="00027B83">
            <w:pPr>
              <w:rPr>
                <w:szCs w:val="24"/>
              </w:rPr>
            </w:pPr>
          </w:p>
        </w:tc>
      </w:tr>
      <w:tr w:rsidR="00027B83" w14:paraId="64F75697" w14:textId="77777777">
        <w:trPr>
          <w:trHeight w:val="300"/>
        </w:trPr>
        <w:tc>
          <w:tcPr>
            <w:tcW w:w="3094" w:type="dxa"/>
            <w:gridSpan w:val="2"/>
          </w:tcPr>
          <w:p w14:paraId="24D5D914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7BAC5334" w14:textId="0FBB3998" w:rsidR="00027B83" w:rsidRPr="00853AAA" w:rsidRDefault="000B0897" w:rsidP="008C1C35">
            <w:pPr>
              <w:jc w:val="both"/>
              <w:rPr>
                <w:kern w:val="2"/>
                <w:szCs w:val="24"/>
              </w:rPr>
            </w:pPr>
            <w:r w:rsidRPr="00853AAA">
              <w:rPr>
                <w:kern w:val="2"/>
                <w:szCs w:val="24"/>
              </w:rPr>
              <w:t xml:space="preserve">Pirkėjas atsiskaito su Tiekėju ne vėliau kaip per </w:t>
            </w:r>
            <w:r w:rsidR="00A02382" w:rsidRPr="00853AAA">
              <w:rPr>
                <w:kern w:val="2"/>
                <w:szCs w:val="24"/>
              </w:rPr>
              <w:t>30 kalendorinių dienų</w:t>
            </w:r>
            <w:r w:rsidRPr="00853AAA">
              <w:rPr>
                <w:kern w:val="2"/>
                <w:szCs w:val="24"/>
              </w:rPr>
              <w:t xml:space="preserve"> nuo Sąskaitos gavimo dienos.</w:t>
            </w:r>
          </w:p>
          <w:p w14:paraId="1D00D9D2" w14:textId="1E652262" w:rsidR="00027B83" w:rsidRPr="00853AAA" w:rsidRDefault="00A02382" w:rsidP="008C1C35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853AAA">
              <w:rPr>
                <w:kern w:val="2"/>
                <w:szCs w:val="24"/>
                <w:shd w:val="clear" w:color="auto" w:fill="FFFFFF"/>
              </w:rPr>
              <w:t>Apmokėjimo sąlygos</w:t>
            </w:r>
            <w:r w:rsidR="000B0897" w:rsidRPr="00853AAA">
              <w:rPr>
                <w:kern w:val="2"/>
                <w:szCs w:val="24"/>
                <w:shd w:val="clear" w:color="auto" w:fill="FFFFFF"/>
              </w:rPr>
              <w:t>:</w:t>
            </w:r>
          </w:p>
          <w:p w14:paraId="2E393D74" w14:textId="4DE90A15" w:rsidR="00027B83" w:rsidRPr="0065019F" w:rsidRDefault="00A02382" w:rsidP="00853AAA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853AAA">
              <w:rPr>
                <w:kern w:val="2"/>
                <w:szCs w:val="24"/>
                <w:shd w:val="clear" w:color="auto" w:fill="FFFFFF"/>
              </w:rPr>
              <w:t>1</w:t>
            </w:r>
            <w:r w:rsidR="000B0897" w:rsidRPr="00853AAA">
              <w:rPr>
                <w:kern w:val="2"/>
                <w:szCs w:val="24"/>
                <w:shd w:val="clear" w:color="auto" w:fill="FFFFFF"/>
              </w:rPr>
              <w:t xml:space="preserve">) </w:t>
            </w:r>
            <w:r w:rsidR="00853AAA" w:rsidRPr="00853AAA">
              <w:rPr>
                <w:kern w:val="2"/>
                <w:szCs w:val="24"/>
                <w:shd w:val="clear" w:color="auto" w:fill="FFFFFF"/>
              </w:rPr>
              <w:t>įvykdžius visus sutartinius įsipareigojimus, su</w:t>
            </w:r>
            <w:r w:rsidR="00B349FF" w:rsidRPr="00853AAA">
              <w:rPr>
                <w:kern w:val="2"/>
                <w:szCs w:val="24"/>
                <w:shd w:val="clear" w:color="auto" w:fill="FFFFFF"/>
              </w:rPr>
              <w:t>mokama už konkretų kiekį / apimtį pagal nustatytus įkainius</w:t>
            </w:r>
          </w:p>
        </w:tc>
      </w:tr>
      <w:tr w:rsidR="006F0803" w14:paraId="65C41120" w14:textId="77777777">
        <w:trPr>
          <w:trHeight w:val="300"/>
        </w:trPr>
        <w:tc>
          <w:tcPr>
            <w:tcW w:w="3094" w:type="dxa"/>
            <w:gridSpan w:val="2"/>
          </w:tcPr>
          <w:p w14:paraId="7FC1DBAF" w14:textId="7C3CF058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5.6. Avansas</w:t>
            </w:r>
          </w:p>
        </w:tc>
        <w:tc>
          <w:tcPr>
            <w:tcW w:w="6441" w:type="dxa"/>
            <w:gridSpan w:val="2"/>
          </w:tcPr>
          <w:p w14:paraId="382B074E" w14:textId="1CBCCC6B" w:rsidR="006F0803" w:rsidRPr="0065019F" w:rsidRDefault="0065019F" w:rsidP="0065019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6F0803" w14:paraId="19884362" w14:textId="77777777">
        <w:trPr>
          <w:trHeight w:val="300"/>
        </w:trPr>
        <w:tc>
          <w:tcPr>
            <w:tcW w:w="3094" w:type="dxa"/>
            <w:gridSpan w:val="2"/>
          </w:tcPr>
          <w:p w14:paraId="2DD1F801" w14:textId="646FE729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3258F3A8" w14:textId="29016E23" w:rsidR="006F0803" w:rsidRDefault="0065019F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6F0803"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027B83" w14:paraId="29366B46" w14:textId="77777777">
        <w:trPr>
          <w:trHeight w:val="300"/>
        </w:trPr>
        <w:tc>
          <w:tcPr>
            <w:tcW w:w="9535" w:type="dxa"/>
            <w:gridSpan w:val="4"/>
          </w:tcPr>
          <w:p w14:paraId="1B8DC7CB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6F0803" w14:paraId="3D56CB1B" w14:textId="77777777">
        <w:trPr>
          <w:trHeight w:val="300"/>
        </w:trPr>
        <w:tc>
          <w:tcPr>
            <w:tcW w:w="3094" w:type="dxa"/>
            <w:gridSpan w:val="2"/>
          </w:tcPr>
          <w:p w14:paraId="27BE1C92" w14:textId="0DC47AF5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34445672" w14:textId="77777777" w:rsidR="006F0803" w:rsidRDefault="006F0803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06FD54D" w14:textId="31A05B71" w:rsidR="006F0803" w:rsidRDefault="006F0803" w:rsidP="006F0803">
            <w:pPr>
              <w:rPr>
                <w:szCs w:val="24"/>
              </w:rPr>
            </w:pPr>
          </w:p>
        </w:tc>
      </w:tr>
      <w:tr w:rsidR="006F0803" w14:paraId="1619DC5D" w14:textId="77777777">
        <w:trPr>
          <w:trHeight w:val="300"/>
        </w:trPr>
        <w:tc>
          <w:tcPr>
            <w:tcW w:w="3094" w:type="dxa"/>
            <w:gridSpan w:val="2"/>
          </w:tcPr>
          <w:p w14:paraId="45BAA65F" w14:textId="5ED03B61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4A64BFAB" w14:textId="61BEAA1F" w:rsidR="006F0803" w:rsidRDefault="000321E3" w:rsidP="00B349FF">
            <w:pPr>
              <w:jc w:val="both"/>
              <w:rPr>
                <w:kern w:val="2"/>
                <w:szCs w:val="24"/>
              </w:rPr>
            </w:pPr>
            <w:r w:rsidRPr="00853AAA">
              <w:rPr>
                <w:szCs w:val="24"/>
              </w:rPr>
              <w:t xml:space="preserve">Tiekėjas įsipareigoja savo sąskaita ištaisyti Pirkėjo nustatytus paslaugų trūkumus </w:t>
            </w:r>
            <w:r w:rsidRPr="00853AAA">
              <w:rPr>
                <w:b/>
                <w:szCs w:val="24"/>
              </w:rPr>
              <w:t>ne vėliau kaip per</w:t>
            </w:r>
            <w:r w:rsidRPr="00853AAA">
              <w:rPr>
                <w:szCs w:val="24"/>
              </w:rPr>
              <w:t xml:space="preserve"> </w:t>
            </w:r>
            <w:r w:rsidR="00B349FF" w:rsidRPr="00853AAA">
              <w:rPr>
                <w:b/>
                <w:szCs w:val="24"/>
              </w:rPr>
              <w:t>10</w:t>
            </w:r>
            <w:r w:rsidRPr="00853AAA">
              <w:rPr>
                <w:b/>
                <w:szCs w:val="24"/>
              </w:rPr>
              <w:t xml:space="preserve"> </w:t>
            </w:r>
            <w:r w:rsidR="00B349FF" w:rsidRPr="00853AAA">
              <w:rPr>
                <w:b/>
                <w:szCs w:val="24"/>
              </w:rPr>
              <w:t>dienų</w:t>
            </w:r>
            <w:r w:rsidRPr="00853AAA">
              <w:rPr>
                <w:szCs w:val="24"/>
              </w:rPr>
              <w:t xml:space="preserve"> nuo </w:t>
            </w:r>
            <w:r w:rsidRPr="00853AAA">
              <w:rPr>
                <w:kern w:val="2"/>
                <w:szCs w:val="24"/>
              </w:rPr>
              <w:t xml:space="preserve">pretenzijos </w:t>
            </w:r>
            <w:r w:rsidRPr="00853AAA">
              <w:rPr>
                <w:szCs w:val="24"/>
              </w:rPr>
              <w:t xml:space="preserve">pateikimo. </w:t>
            </w:r>
            <w:r w:rsidR="00632E82" w:rsidRPr="00853AAA">
              <w:rPr>
                <w:kern w:val="2"/>
                <w:szCs w:val="24"/>
              </w:rPr>
              <w:t>Pretenzijos teikiamos elektroniniu paštu (</w:t>
            </w:r>
            <w:r w:rsidR="00632E82" w:rsidRPr="00853AAA">
              <w:rPr>
                <w:i/>
                <w:kern w:val="2"/>
                <w:szCs w:val="24"/>
              </w:rPr>
              <w:t>įrašyti</w:t>
            </w:r>
            <w:r w:rsidR="00632E82" w:rsidRPr="00853AAA">
              <w:rPr>
                <w:kern w:val="2"/>
                <w:szCs w:val="24"/>
              </w:rPr>
              <w:t>), telefonu (</w:t>
            </w:r>
            <w:r w:rsidR="00632E82" w:rsidRPr="00853AAA">
              <w:rPr>
                <w:i/>
                <w:kern w:val="2"/>
                <w:szCs w:val="24"/>
              </w:rPr>
              <w:t>įrašyti</w:t>
            </w:r>
            <w:r w:rsidR="00632E82" w:rsidRPr="00853AAA">
              <w:rPr>
                <w:kern w:val="2"/>
                <w:szCs w:val="24"/>
              </w:rPr>
              <w:t>) ir laikomos gautomis nedelsiant  nuo pretenzijos pateikimo.</w:t>
            </w:r>
          </w:p>
        </w:tc>
      </w:tr>
      <w:tr w:rsidR="006F0803" w14:paraId="37AEF7C6" w14:textId="77777777">
        <w:trPr>
          <w:trHeight w:val="300"/>
        </w:trPr>
        <w:tc>
          <w:tcPr>
            <w:tcW w:w="3094" w:type="dxa"/>
            <w:gridSpan w:val="2"/>
          </w:tcPr>
          <w:p w14:paraId="79279C12" w14:textId="746DE322" w:rsidR="006F0803" w:rsidRDefault="006F0803" w:rsidP="006F0803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6.3. Kokybinių kriterijų įgyvendinimo ir tikrinimo tvarka</w:t>
            </w:r>
          </w:p>
        </w:tc>
        <w:tc>
          <w:tcPr>
            <w:tcW w:w="6441" w:type="dxa"/>
            <w:gridSpan w:val="2"/>
          </w:tcPr>
          <w:p w14:paraId="07A1B23B" w14:textId="783BA57D" w:rsidR="0065019F" w:rsidRDefault="006F0803" w:rsidP="0065019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449C3520" w14:textId="444D86EC" w:rsidR="006F0803" w:rsidRDefault="006F0803" w:rsidP="006F0803">
            <w:pPr>
              <w:rPr>
                <w:kern w:val="2"/>
                <w:szCs w:val="24"/>
              </w:rPr>
            </w:pPr>
          </w:p>
        </w:tc>
      </w:tr>
      <w:tr w:rsidR="00027B83" w14:paraId="759FE80C" w14:textId="77777777">
        <w:trPr>
          <w:trHeight w:val="300"/>
        </w:trPr>
        <w:tc>
          <w:tcPr>
            <w:tcW w:w="9535" w:type="dxa"/>
            <w:gridSpan w:val="4"/>
          </w:tcPr>
          <w:p w14:paraId="4E64370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027B83" w14:paraId="1A744996" w14:textId="77777777">
        <w:trPr>
          <w:trHeight w:val="300"/>
        </w:trPr>
        <w:tc>
          <w:tcPr>
            <w:tcW w:w="3094" w:type="dxa"/>
            <w:gridSpan w:val="2"/>
          </w:tcPr>
          <w:p w14:paraId="129612C4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225AAD2A" w14:textId="77777777" w:rsidR="00027B83" w:rsidRDefault="000B0897" w:rsidP="008C1C3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0BB1F46F" w14:textId="77777777" w:rsidR="00027B83" w:rsidRDefault="00027B83" w:rsidP="008C1C35">
            <w:pPr>
              <w:jc w:val="both"/>
              <w:rPr>
                <w:kern w:val="2"/>
                <w:szCs w:val="24"/>
              </w:rPr>
            </w:pPr>
          </w:p>
          <w:p w14:paraId="44FB0770" w14:textId="77777777" w:rsidR="00027B83" w:rsidRDefault="000B0897" w:rsidP="008C1C35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6D59279B" w14:textId="77777777" w:rsidR="00027B83" w:rsidRDefault="00027B83" w:rsidP="008C1C35">
            <w:pPr>
              <w:jc w:val="both"/>
              <w:rPr>
                <w:kern w:val="2"/>
                <w:szCs w:val="24"/>
              </w:rPr>
            </w:pPr>
          </w:p>
          <w:p w14:paraId="10514FEF" w14:textId="77777777" w:rsidR="00027B83" w:rsidRDefault="000B0897" w:rsidP="008C1C35">
            <w:pPr>
              <w:jc w:val="both"/>
              <w:rPr>
                <w:b/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027B83" w14:paraId="4677BEA7" w14:textId="77777777">
        <w:trPr>
          <w:trHeight w:val="300"/>
        </w:trPr>
        <w:tc>
          <w:tcPr>
            <w:tcW w:w="9535" w:type="dxa"/>
            <w:gridSpan w:val="4"/>
          </w:tcPr>
          <w:p w14:paraId="7A37B716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8. PRIEVOLIŲ PAGAL SUTARTĮ ĮVYKDYMO UŽTIKRINIMAS</w:t>
            </w:r>
          </w:p>
        </w:tc>
      </w:tr>
      <w:tr w:rsidR="00027B83" w14:paraId="4155B16E" w14:textId="77777777">
        <w:trPr>
          <w:trHeight w:val="300"/>
        </w:trPr>
        <w:tc>
          <w:tcPr>
            <w:tcW w:w="3094" w:type="dxa"/>
            <w:gridSpan w:val="2"/>
          </w:tcPr>
          <w:p w14:paraId="7AD9E9A7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14E59578" w14:textId="0C64BDD5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2D80CD6E" w14:textId="76D343FA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</w:t>
            </w:r>
            <w:r w:rsidR="0065019F">
              <w:rPr>
                <w:kern w:val="2"/>
                <w:szCs w:val="24"/>
              </w:rPr>
              <w:t>nigiais, bauda).</w:t>
            </w:r>
          </w:p>
        </w:tc>
      </w:tr>
      <w:tr w:rsidR="006F0803" w14:paraId="25D80381" w14:textId="77777777">
        <w:trPr>
          <w:trHeight w:val="300"/>
        </w:trPr>
        <w:tc>
          <w:tcPr>
            <w:tcW w:w="3094" w:type="dxa"/>
            <w:gridSpan w:val="2"/>
          </w:tcPr>
          <w:p w14:paraId="0F8492D8" w14:textId="65641063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39D7C947" w14:textId="77777777" w:rsidR="006F0803" w:rsidRDefault="006F0803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6517931" w14:textId="77777777" w:rsidR="006F0803" w:rsidRDefault="006F0803" w:rsidP="006F0803">
            <w:pPr>
              <w:rPr>
                <w:kern w:val="2"/>
                <w:szCs w:val="24"/>
              </w:rPr>
            </w:pPr>
          </w:p>
          <w:p w14:paraId="6A3C4961" w14:textId="38B4232C" w:rsidR="006F0803" w:rsidRDefault="006F0803" w:rsidP="006F0803">
            <w:pPr>
              <w:rPr>
                <w:kern w:val="2"/>
                <w:szCs w:val="24"/>
              </w:rPr>
            </w:pPr>
          </w:p>
        </w:tc>
      </w:tr>
      <w:tr w:rsidR="00027B83" w14:paraId="2A4E7446" w14:textId="77777777">
        <w:trPr>
          <w:trHeight w:val="300"/>
        </w:trPr>
        <w:tc>
          <w:tcPr>
            <w:tcW w:w="3094" w:type="dxa"/>
            <w:gridSpan w:val="2"/>
          </w:tcPr>
          <w:p w14:paraId="6B0B299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2647EC9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7D3FAEF" w14:textId="0D2B9CE0" w:rsidR="00027B83" w:rsidRDefault="00027B83">
            <w:pPr>
              <w:rPr>
                <w:szCs w:val="24"/>
              </w:rPr>
            </w:pPr>
          </w:p>
        </w:tc>
      </w:tr>
      <w:tr w:rsidR="00027B83" w14:paraId="15859C99" w14:textId="77777777">
        <w:trPr>
          <w:trHeight w:val="300"/>
        </w:trPr>
        <w:tc>
          <w:tcPr>
            <w:tcW w:w="9535" w:type="dxa"/>
            <w:gridSpan w:val="4"/>
          </w:tcPr>
          <w:p w14:paraId="1ECF65EB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402199" w14:paraId="751AAE6F" w14:textId="77777777">
        <w:trPr>
          <w:trHeight w:val="300"/>
        </w:trPr>
        <w:tc>
          <w:tcPr>
            <w:tcW w:w="3094" w:type="dxa"/>
            <w:gridSpan w:val="2"/>
          </w:tcPr>
          <w:p w14:paraId="41D56436" w14:textId="067E4BE6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070C11FC" w14:textId="73A6E544" w:rsidR="00402199" w:rsidRPr="0065019F" w:rsidRDefault="00402199" w:rsidP="008C1C35">
            <w:pPr>
              <w:jc w:val="both"/>
              <w:rPr>
                <w:bCs/>
                <w:kern w:val="2"/>
                <w:szCs w:val="24"/>
              </w:rPr>
            </w:pPr>
            <w:r>
              <w:rPr>
                <w:bCs/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 suteiktas kokybiškas Paslaugas per Sutartyje nurodytą terminą, Tiekėjas nuo kitos nei nustatytas terminas dienos skaičiuoja Pirkėjui </w:t>
            </w:r>
            <w:r w:rsidRPr="0065019F">
              <w:rPr>
                <w:bCs/>
                <w:kern w:val="2"/>
                <w:szCs w:val="24"/>
              </w:rPr>
              <w:t>0,02 (dvi šimtosios) procento</w:t>
            </w:r>
            <w:r w:rsidRPr="0065019F">
              <w:rPr>
                <w:bCs/>
                <w:color w:val="4472C4"/>
                <w:kern w:val="2"/>
                <w:szCs w:val="24"/>
              </w:rPr>
              <w:t xml:space="preserve"> </w:t>
            </w:r>
            <w:r>
              <w:rPr>
                <w:bCs/>
                <w:color w:val="000000"/>
                <w:kern w:val="2"/>
                <w:szCs w:val="24"/>
              </w:rPr>
              <w:t xml:space="preserve">dydžio delspinigius nuo neapmokėtos sumos be PVM už kiekvieną vėlavimo </w:t>
            </w:r>
            <w:r w:rsidR="0065019F" w:rsidRPr="0065019F">
              <w:rPr>
                <w:bCs/>
                <w:kern w:val="2"/>
                <w:szCs w:val="24"/>
              </w:rPr>
              <w:t>dieną.</w:t>
            </w:r>
          </w:p>
        </w:tc>
      </w:tr>
      <w:tr w:rsidR="00402199" w14:paraId="2C60DAC2" w14:textId="77777777">
        <w:trPr>
          <w:trHeight w:val="300"/>
        </w:trPr>
        <w:tc>
          <w:tcPr>
            <w:tcW w:w="3094" w:type="dxa"/>
            <w:gridSpan w:val="2"/>
          </w:tcPr>
          <w:p w14:paraId="1BA2D9E1" w14:textId="425BB12B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2A5DA7FD" w14:textId="2020DD77" w:rsidR="00402199" w:rsidRDefault="00402199" w:rsidP="00392026">
            <w:pPr>
              <w:jc w:val="both"/>
              <w:rPr>
                <w:color w:val="000000"/>
              </w:rPr>
            </w:pPr>
            <w:r>
              <w:rPr>
                <w:color w:val="000000"/>
                <w:szCs w:val="24"/>
                <w:lang w:val="lt"/>
              </w:rPr>
              <w:t xml:space="preserve">9.2.1. Jeigu Tiekėjas vėluoja suteikti Paslaugas arba nevykdo kitų sutartinių įsipareigojimų, Pirkėjas nuo kitos nei nustatytas terminas </w:t>
            </w:r>
            <w:r w:rsidR="00B349FF">
              <w:rPr>
                <w:color w:val="000000"/>
                <w:szCs w:val="24"/>
                <w:lang w:val="lt"/>
              </w:rPr>
              <w:t>dienos</w:t>
            </w:r>
            <w:r>
              <w:rPr>
                <w:color w:val="000000"/>
                <w:szCs w:val="24"/>
                <w:lang w:val="lt"/>
              </w:rPr>
              <w:t xml:space="preserve"> Tiekėjui skaičiuoja </w:t>
            </w:r>
            <w:r w:rsidRPr="0065019F">
              <w:rPr>
                <w:szCs w:val="24"/>
                <w:lang w:val="lt"/>
              </w:rPr>
              <w:t xml:space="preserve">0,02 (dvi šimtosios) procento </w:t>
            </w:r>
            <w:r>
              <w:rPr>
                <w:color w:val="000000"/>
                <w:szCs w:val="24"/>
                <w:lang w:val="lt"/>
              </w:rPr>
              <w:t xml:space="preserve">dydžio delspinigius už kiekvieną uždelstą </w:t>
            </w:r>
            <w:r w:rsidR="00B349FF">
              <w:rPr>
                <w:szCs w:val="24"/>
                <w:lang w:val="lt"/>
              </w:rPr>
              <w:t>dieną</w:t>
            </w:r>
            <w:r>
              <w:rPr>
                <w:color w:val="FF0000"/>
                <w:szCs w:val="24"/>
                <w:lang w:val="lt"/>
              </w:rPr>
              <w:t xml:space="preserve">  </w:t>
            </w:r>
            <w:r>
              <w:rPr>
                <w:color w:val="000000"/>
                <w:szCs w:val="24"/>
                <w:lang w:val="lt"/>
              </w:rPr>
              <w:t>nuo laiku nesuteiktų Paslaugų ar kitų sutartinių įsipareigojimų nevykdymo kainos be PVM.</w:t>
            </w:r>
          </w:p>
          <w:p w14:paraId="66025186" w14:textId="59C47FBC" w:rsidR="00402199" w:rsidRDefault="00402199" w:rsidP="00392026">
            <w:pPr>
              <w:jc w:val="both"/>
              <w:rPr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 xml:space="preserve">9.2.2. Jeigu Tiekėjas vėluoja grąžinti dėl Tiekėjui mokėtinos sumos sumažinimo susidariusią permoką pagal Bendrųjų sąlygų </w:t>
            </w:r>
            <w:r w:rsidRPr="00392026">
              <w:rPr>
                <w:color w:val="000000"/>
                <w:szCs w:val="24"/>
                <w:lang w:val="lt"/>
              </w:rPr>
              <w:t>7.4.1.2</w:t>
            </w:r>
            <w:r>
              <w:rPr>
                <w:color w:val="000000"/>
                <w:szCs w:val="24"/>
                <w:lang w:val="lt"/>
              </w:rPr>
              <w:t xml:space="preserve"> papunktį, Pirkėjas nuo kitos nei nustatytas terminas dienos Tiekėjui skaičiuoja </w:t>
            </w:r>
            <w:r w:rsidRPr="00392026">
              <w:rPr>
                <w:szCs w:val="24"/>
                <w:lang w:val="lt"/>
              </w:rPr>
              <w:t xml:space="preserve">0,02 (dvi šimtosios) procento </w:t>
            </w:r>
            <w:r>
              <w:rPr>
                <w:color w:val="000000"/>
                <w:szCs w:val="24"/>
                <w:lang w:val="lt"/>
              </w:rPr>
              <w:t xml:space="preserve">dydžio delspinigius už kiekvieną uždelstą </w:t>
            </w:r>
            <w:r w:rsidRPr="00392026">
              <w:rPr>
                <w:szCs w:val="24"/>
                <w:lang w:val="lt"/>
              </w:rPr>
              <w:t>dieną</w:t>
            </w:r>
            <w:r>
              <w:rPr>
                <w:color w:val="FF0000"/>
                <w:szCs w:val="24"/>
                <w:lang w:val="lt"/>
              </w:rPr>
              <w:t xml:space="preserve"> </w:t>
            </w:r>
            <w:r>
              <w:rPr>
                <w:color w:val="000000"/>
                <w:szCs w:val="24"/>
                <w:lang w:val="lt"/>
              </w:rPr>
              <w:t>nuo laiku negrąžintos permokos kainos be PVM.</w:t>
            </w:r>
          </w:p>
          <w:p w14:paraId="0E6DFBC8" w14:textId="3340ED45" w:rsidR="00402199" w:rsidRDefault="00402199" w:rsidP="00392026">
            <w:pPr>
              <w:jc w:val="both"/>
              <w:rPr>
                <w:b/>
                <w:kern w:val="2"/>
                <w:szCs w:val="24"/>
              </w:rPr>
            </w:pPr>
            <w:r>
              <w:rPr>
                <w:color w:val="000000"/>
                <w:kern w:val="2"/>
              </w:rPr>
              <w:t xml:space="preserve">9.2.3. Tiekėjas privalo sumokėti Pirkėjui netesybas per </w:t>
            </w:r>
            <w:r w:rsidR="0065019F" w:rsidRPr="0065019F">
              <w:rPr>
                <w:kern w:val="2"/>
              </w:rPr>
              <w:t>10 darbo</w:t>
            </w:r>
            <w:r w:rsidRPr="0065019F">
              <w:rPr>
                <w:bCs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</w:rPr>
              <w:t xml:space="preserve">dienų nuo Pirkėjo pareikalavimo, jeigu netesybų suma nėra </w:t>
            </w:r>
            <w:r>
              <w:t>išskaitoma iš Tiekėjui mokėtinos sumos.</w:t>
            </w:r>
          </w:p>
        </w:tc>
      </w:tr>
      <w:tr w:rsidR="00402199" w14:paraId="681F27EE" w14:textId="77777777">
        <w:trPr>
          <w:trHeight w:val="300"/>
        </w:trPr>
        <w:tc>
          <w:tcPr>
            <w:tcW w:w="3094" w:type="dxa"/>
            <w:gridSpan w:val="2"/>
          </w:tcPr>
          <w:p w14:paraId="1AB519AC" w14:textId="7CBD3645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3C4A2705" w14:textId="18DC7308" w:rsidR="00402199" w:rsidRDefault="00402199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 xml:space="preserve">9.3.1. Nutraukus Sutartį dėl esminio Sutarties pažeidimo, mokama </w:t>
            </w:r>
            <w:r w:rsidR="0065019F" w:rsidRPr="0065019F">
              <w:rPr>
                <w:bCs/>
                <w:kern w:val="2"/>
                <w:szCs w:val="24"/>
              </w:rPr>
              <w:t>5000,00</w:t>
            </w:r>
            <w:r w:rsidRPr="0065019F">
              <w:rPr>
                <w:bCs/>
                <w:kern w:val="2"/>
                <w:szCs w:val="24"/>
              </w:rPr>
              <w:t xml:space="preserve"> </w:t>
            </w:r>
            <w:proofErr w:type="spellStart"/>
            <w:r w:rsidR="0065019F">
              <w:rPr>
                <w:bCs/>
                <w:kern w:val="2"/>
                <w:szCs w:val="24"/>
              </w:rPr>
              <w:t>Eur</w:t>
            </w:r>
            <w:proofErr w:type="spellEnd"/>
            <w:r w:rsidR="0065019F">
              <w:rPr>
                <w:bCs/>
                <w:kern w:val="2"/>
                <w:szCs w:val="24"/>
              </w:rPr>
              <w:t xml:space="preserve"> dydžio bauda.</w:t>
            </w:r>
          </w:p>
          <w:p w14:paraId="03C7C256" w14:textId="162D615C" w:rsidR="00402199" w:rsidRDefault="00402199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 xml:space="preserve">9.3.2. </w:t>
            </w:r>
            <w:r>
              <w:rPr>
                <w:bCs/>
                <w:szCs w:val="24"/>
              </w:rPr>
              <w:t>Nepagrįstai nutraukus Sutarties vykdymą ne Sutartyje nustatyta tvarka, mokama</w:t>
            </w:r>
            <w:r>
              <w:rPr>
                <w:bCs/>
                <w:kern w:val="2"/>
                <w:szCs w:val="24"/>
              </w:rPr>
              <w:t xml:space="preserve"> </w:t>
            </w:r>
            <w:r w:rsidR="0065019F" w:rsidRPr="0065019F">
              <w:rPr>
                <w:bCs/>
                <w:kern w:val="2"/>
                <w:szCs w:val="24"/>
              </w:rPr>
              <w:t>5000,00</w:t>
            </w:r>
            <w:r w:rsidRPr="0065019F">
              <w:rPr>
                <w:bCs/>
                <w:kern w:val="2"/>
                <w:szCs w:val="24"/>
              </w:rPr>
              <w:t xml:space="preserve"> </w:t>
            </w:r>
            <w:proofErr w:type="spellStart"/>
            <w:r>
              <w:rPr>
                <w:bCs/>
                <w:kern w:val="2"/>
                <w:szCs w:val="24"/>
              </w:rPr>
              <w:t>Eur</w:t>
            </w:r>
            <w:proofErr w:type="spellEnd"/>
            <w:r>
              <w:rPr>
                <w:bCs/>
                <w:kern w:val="2"/>
                <w:szCs w:val="24"/>
              </w:rPr>
              <w:t xml:space="preserve"> dydžio bauda.</w:t>
            </w:r>
          </w:p>
          <w:p w14:paraId="7CBFE0C7" w14:textId="52AF6C8A" w:rsidR="00402199" w:rsidRDefault="00402199" w:rsidP="00402199">
            <w:pPr>
              <w:rPr>
                <w:kern w:val="2"/>
                <w:szCs w:val="24"/>
              </w:rPr>
            </w:pPr>
          </w:p>
        </w:tc>
      </w:tr>
      <w:tr w:rsidR="00402199" w14:paraId="3A1BC4FA" w14:textId="77777777">
        <w:trPr>
          <w:trHeight w:val="300"/>
        </w:trPr>
        <w:tc>
          <w:tcPr>
            <w:tcW w:w="3094" w:type="dxa"/>
            <w:gridSpan w:val="2"/>
          </w:tcPr>
          <w:p w14:paraId="0E4BB632" w14:textId="0AF19C99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663FD6AE" w14:textId="55BD7631" w:rsidR="00402199" w:rsidRDefault="008F7218" w:rsidP="008F7218">
            <w:pPr>
              <w:rPr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500</w:t>
            </w:r>
            <w:r w:rsidR="00CD71ED">
              <w:rPr>
                <w:bCs/>
                <w:kern w:val="2"/>
                <w:szCs w:val="24"/>
              </w:rPr>
              <w:t xml:space="preserve"> </w:t>
            </w:r>
            <w:proofErr w:type="spellStart"/>
            <w:r w:rsidR="00402199">
              <w:rPr>
                <w:bCs/>
                <w:kern w:val="2"/>
                <w:szCs w:val="24"/>
              </w:rPr>
              <w:t>Eur</w:t>
            </w:r>
            <w:proofErr w:type="spellEnd"/>
            <w:r w:rsidR="00402199">
              <w:rPr>
                <w:bCs/>
                <w:kern w:val="2"/>
                <w:szCs w:val="24"/>
              </w:rPr>
              <w:t xml:space="preserve"> </w:t>
            </w:r>
            <w:r w:rsidR="00402199" w:rsidRPr="00CD71ED">
              <w:rPr>
                <w:bCs/>
                <w:kern w:val="2"/>
                <w:szCs w:val="24"/>
              </w:rPr>
              <w:t>(</w:t>
            </w:r>
            <w:r>
              <w:rPr>
                <w:bCs/>
                <w:kern w:val="2"/>
                <w:szCs w:val="24"/>
              </w:rPr>
              <w:t>penki šimtai</w:t>
            </w:r>
            <w:r w:rsidR="00CD71ED" w:rsidRPr="00CD71ED">
              <w:rPr>
                <w:bCs/>
                <w:kern w:val="2"/>
                <w:szCs w:val="24"/>
              </w:rPr>
              <w:t xml:space="preserve"> eurų</w:t>
            </w:r>
            <w:r w:rsidR="00402199" w:rsidRPr="00CD71ED">
              <w:rPr>
                <w:bCs/>
                <w:kern w:val="2"/>
                <w:szCs w:val="24"/>
              </w:rPr>
              <w:t>).</w:t>
            </w:r>
          </w:p>
        </w:tc>
      </w:tr>
      <w:tr w:rsidR="00402199" w14:paraId="02A0AD2F" w14:textId="77777777">
        <w:trPr>
          <w:trHeight w:val="300"/>
        </w:trPr>
        <w:tc>
          <w:tcPr>
            <w:tcW w:w="3094" w:type="dxa"/>
            <w:gridSpan w:val="2"/>
          </w:tcPr>
          <w:p w14:paraId="566076A6" w14:textId="1092562B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6A8F7802" w14:textId="5CA9E1E5" w:rsidR="00402199" w:rsidRDefault="00BC6222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  <w:p w14:paraId="748DE540" w14:textId="7C2BA079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7439E02A" w14:textId="77777777">
        <w:trPr>
          <w:trHeight w:val="300"/>
        </w:trPr>
        <w:tc>
          <w:tcPr>
            <w:tcW w:w="3094" w:type="dxa"/>
            <w:gridSpan w:val="2"/>
          </w:tcPr>
          <w:p w14:paraId="69208AF6" w14:textId="7EE0BDAD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49B22140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  <w:p w14:paraId="51B263F9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</w:p>
          <w:p w14:paraId="30A99159" w14:textId="39236619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1E6BA83A" w14:textId="77777777">
        <w:trPr>
          <w:trHeight w:val="300"/>
        </w:trPr>
        <w:tc>
          <w:tcPr>
            <w:tcW w:w="3094" w:type="dxa"/>
            <w:gridSpan w:val="2"/>
          </w:tcPr>
          <w:p w14:paraId="6B59AD7B" w14:textId="3DB423A4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</w:rPr>
              <w:t xml:space="preserve">9.7. Tiekėjui taikomos netesybos dėl pirkimo dokumentuose nustatytų Kokybinių kriterijų </w:t>
            </w:r>
            <w:proofErr w:type="spellStart"/>
            <w:r>
              <w:rPr>
                <w:b/>
              </w:rPr>
              <w:t>nepasiekimo</w:t>
            </w:r>
            <w:proofErr w:type="spellEnd"/>
            <w:r>
              <w:rPr>
                <w:b/>
              </w:rPr>
              <w:t xml:space="preserve"> Sutarties vykdymo metu</w:t>
            </w:r>
          </w:p>
        </w:tc>
        <w:tc>
          <w:tcPr>
            <w:tcW w:w="6441" w:type="dxa"/>
            <w:gridSpan w:val="2"/>
          </w:tcPr>
          <w:p w14:paraId="12273A2F" w14:textId="386B306D" w:rsidR="00CD71ED" w:rsidRDefault="00402199" w:rsidP="00CD71ED">
            <w:pPr>
              <w:rPr>
                <w:color w:val="4472C4"/>
                <w:kern w:val="2"/>
                <w:szCs w:val="24"/>
              </w:rPr>
            </w:pPr>
            <w:r>
              <w:rPr>
                <w:bCs/>
                <w:szCs w:val="24"/>
              </w:rPr>
              <w:t xml:space="preserve">Netaikoma </w:t>
            </w:r>
          </w:p>
          <w:p w14:paraId="31D0481F" w14:textId="2DF6740D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2E410A63" w14:textId="77777777" w:rsidTr="00CD71ED">
        <w:trPr>
          <w:trHeight w:val="1190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802E" w14:textId="5A2E29E9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>
              <w:rPr>
                <w:b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BC1A" w14:textId="0DB872D4" w:rsidR="00402199" w:rsidRPr="00CD71ED" w:rsidRDefault="00CD71ED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</w:tc>
      </w:tr>
      <w:tr w:rsidR="00402199" w14:paraId="126A6D36" w14:textId="77777777">
        <w:trPr>
          <w:trHeight w:val="300"/>
        </w:trPr>
        <w:tc>
          <w:tcPr>
            <w:tcW w:w="3094" w:type="dxa"/>
            <w:gridSpan w:val="2"/>
          </w:tcPr>
          <w:p w14:paraId="10384E36" w14:textId="4FFA607E" w:rsidR="00402199" w:rsidRDefault="00402199" w:rsidP="0040219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szCs w:val="24"/>
              </w:rPr>
              <w:t>9.9. Tiekėjui taikoma bauda dėl Pirkėjo simbolių, pavadinimo ir ženklo reklamoje ar rinkodaroje naudojimo reikalavimų nesilaikymo bei draudimo naudotis Pirkėjo sukurtais</w:t>
            </w:r>
            <w:r>
              <w:rPr>
                <w:bCs/>
                <w:szCs w:val="24"/>
              </w:rPr>
              <w:t xml:space="preserve"> </w:t>
            </w:r>
            <w:r>
              <w:rPr>
                <w:b/>
                <w:szCs w:val="24"/>
              </w:rPr>
              <w:t>intelektiniais veiklos rezultatais nesilaikymo</w:t>
            </w:r>
          </w:p>
        </w:tc>
        <w:tc>
          <w:tcPr>
            <w:tcW w:w="6441" w:type="dxa"/>
            <w:gridSpan w:val="2"/>
          </w:tcPr>
          <w:p w14:paraId="5354982A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  <w:p w14:paraId="6F5E6DA7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</w:p>
          <w:p w14:paraId="3293B58C" w14:textId="77777777" w:rsidR="00402199" w:rsidRDefault="00402199" w:rsidP="00402199">
            <w:pPr>
              <w:rPr>
                <w:bCs/>
                <w:szCs w:val="24"/>
              </w:rPr>
            </w:pPr>
          </w:p>
          <w:p w14:paraId="39D0982B" w14:textId="77777777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77AEF0AE" w14:textId="77777777">
        <w:trPr>
          <w:trHeight w:val="300"/>
        </w:trPr>
        <w:tc>
          <w:tcPr>
            <w:tcW w:w="3094" w:type="dxa"/>
            <w:gridSpan w:val="2"/>
          </w:tcPr>
          <w:p w14:paraId="17EC5DF4" w14:textId="49390910" w:rsidR="00402199" w:rsidRDefault="00402199" w:rsidP="00402199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9.10. </w:t>
            </w:r>
            <w:r>
              <w:rPr>
                <w:b/>
                <w:kern w:val="2"/>
                <w:szCs w:val="24"/>
              </w:rPr>
              <w:t>Kitos netesybos</w:t>
            </w:r>
          </w:p>
        </w:tc>
        <w:tc>
          <w:tcPr>
            <w:tcW w:w="6441" w:type="dxa"/>
            <w:gridSpan w:val="2"/>
          </w:tcPr>
          <w:p w14:paraId="61DD08FE" w14:textId="465E18F0" w:rsidR="00402199" w:rsidRPr="00D65292" w:rsidRDefault="00D65292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</w:tc>
      </w:tr>
      <w:tr w:rsidR="00027B83" w14:paraId="7412B22E" w14:textId="77777777">
        <w:trPr>
          <w:trHeight w:val="300"/>
        </w:trPr>
        <w:tc>
          <w:tcPr>
            <w:tcW w:w="9535" w:type="dxa"/>
            <w:gridSpan w:val="4"/>
          </w:tcPr>
          <w:p w14:paraId="0D543F72" w14:textId="77777777" w:rsidR="00027B83" w:rsidRDefault="000B0897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402199" w14:paraId="4A74E676" w14:textId="77777777">
        <w:trPr>
          <w:trHeight w:val="300"/>
        </w:trPr>
        <w:tc>
          <w:tcPr>
            <w:tcW w:w="3094" w:type="dxa"/>
            <w:gridSpan w:val="2"/>
          </w:tcPr>
          <w:p w14:paraId="0C4A90A4" w14:textId="48800356" w:rsidR="00402199" w:rsidRDefault="00402199" w:rsidP="00402199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10.1. </w:t>
            </w:r>
            <w:r>
              <w:rPr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68569525" w14:textId="6590D20C" w:rsidR="00B51808" w:rsidRPr="009E5442" w:rsidRDefault="00B51808" w:rsidP="00B5180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10.1.1. Tiekėjo</w:t>
            </w:r>
            <w:r w:rsidRPr="009E5442">
              <w:rPr>
                <w:kern w:val="2"/>
                <w:szCs w:val="24"/>
              </w:rPr>
              <w:t xml:space="preserve"> prisiimtų įsipar</w:t>
            </w:r>
            <w:r>
              <w:rPr>
                <w:kern w:val="2"/>
                <w:szCs w:val="24"/>
              </w:rPr>
              <w:t>eigojimų vykdymas už Sutartyje nustatytus</w:t>
            </w:r>
            <w:r w:rsidRPr="009E5442">
              <w:rPr>
                <w:kern w:val="2"/>
                <w:szCs w:val="24"/>
              </w:rPr>
              <w:t xml:space="preserve"> Sutarties </w:t>
            </w:r>
            <w:r>
              <w:rPr>
                <w:kern w:val="2"/>
                <w:szCs w:val="24"/>
              </w:rPr>
              <w:t>įkainius</w:t>
            </w:r>
            <w:r w:rsidRPr="009E5442">
              <w:rPr>
                <w:kern w:val="2"/>
                <w:szCs w:val="24"/>
              </w:rPr>
              <w:t>;</w:t>
            </w:r>
          </w:p>
          <w:p w14:paraId="42AD7D14" w14:textId="77777777" w:rsidR="00FF2DCC" w:rsidRDefault="00B51808" w:rsidP="00FF2DCC">
            <w:pPr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2D66FD">
              <w:rPr>
                <w:rFonts w:eastAsia="Arial"/>
                <w:kern w:val="2"/>
                <w:szCs w:val="24"/>
              </w:rPr>
              <w:t>1</w:t>
            </w:r>
            <w:r>
              <w:rPr>
                <w:rFonts w:eastAsia="Arial"/>
                <w:kern w:val="2"/>
                <w:szCs w:val="24"/>
              </w:rPr>
              <w:t>0</w:t>
            </w:r>
            <w:r w:rsidRPr="002D66FD">
              <w:rPr>
                <w:rFonts w:eastAsia="Arial"/>
                <w:kern w:val="2"/>
                <w:szCs w:val="24"/>
              </w:rPr>
              <w:t>.</w:t>
            </w:r>
            <w:r>
              <w:rPr>
                <w:rFonts w:eastAsia="Arial"/>
                <w:kern w:val="2"/>
                <w:szCs w:val="24"/>
              </w:rPr>
              <w:t>1</w:t>
            </w:r>
            <w:r w:rsidRPr="002D66FD">
              <w:rPr>
                <w:rFonts w:eastAsia="Arial"/>
                <w:kern w:val="2"/>
                <w:szCs w:val="24"/>
              </w:rPr>
              <w:t>.</w:t>
            </w:r>
            <w:r>
              <w:rPr>
                <w:rFonts w:eastAsia="Arial"/>
                <w:kern w:val="2"/>
                <w:szCs w:val="24"/>
              </w:rPr>
              <w:t>2</w:t>
            </w:r>
            <w:r w:rsidRPr="002D66FD">
              <w:rPr>
                <w:rFonts w:eastAsia="Arial"/>
                <w:kern w:val="2"/>
                <w:szCs w:val="24"/>
              </w:rPr>
              <w:t xml:space="preserve">. </w:t>
            </w:r>
            <w:r>
              <w:rPr>
                <w:rFonts w:eastAsia="Arial"/>
                <w:kern w:val="2"/>
                <w:szCs w:val="24"/>
              </w:rPr>
              <w:t>Sutarties 4.1 punkte nustatytas</w:t>
            </w:r>
            <w:r w:rsidRPr="002D66FD">
              <w:rPr>
                <w:rFonts w:eastAsia="Arial"/>
                <w:kern w:val="2"/>
                <w:szCs w:val="24"/>
              </w:rPr>
              <w:t xml:space="preserve"> </w:t>
            </w:r>
            <w:r>
              <w:rPr>
                <w:rFonts w:eastAsia="Arial"/>
                <w:kern w:val="2"/>
                <w:szCs w:val="24"/>
              </w:rPr>
              <w:t>Paslaugų teikimo terminas</w:t>
            </w:r>
            <w:r w:rsidR="00FF2DCC">
              <w:rPr>
                <w:rFonts w:eastAsia="Arial"/>
                <w:kern w:val="2"/>
                <w:szCs w:val="24"/>
              </w:rPr>
              <w:t>.</w:t>
            </w:r>
          </w:p>
          <w:p w14:paraId="1D8F5F42" w14:textId="77777777" w:rsidR="00FF2DCC" w:rsidRPr="00787964" w:rsidRDefault="00FF2DCC" w:rsidP="00FF2DCC">
            <w:pPr>
              <w:jc w:val="both"/>
              <w:rPr>
                <w:szCs w:val="24"/>
              </w:rPr>
            </w:pPr>
            <w:r w:rsidRPr="00787964">
              <w:rPr>
                <w:szCs w:val="24"/>
              </w:rPr>
              <w:t>10.1.3. Paslaugų teikimas pagal Techninėje specifikacijoje ir jos prieduose, kuri yra neatsiejama šios Sutarties dalis, nurodytus reikalavimus;</w:t>
            </w:r>
          </w:p>
          <w:p w14:paraId="1AD3CD3A" w14:textId="26419AEC" w:rsidR="00402199" w:rsidRPr="00FF2DCC" w:rsidRDefault="00FF2DCC" w:rsidP="00FF2DCC">
            <w:pPr>
              <w:jc w:val="both"/>
              <w:rPr>
                <w:szCs w:val="24"/>
              </w:rPr>
            </w:pPr>
            <w:r w:rsidRPr="00787964">
              <w:rPr>
                <w:iCs/>
                <w:szCs w:val="24"/>
              </w:rPr>
              <w:t xml:space="preserve">10.1.4. </w:t>
            </w:r>
            <w:r w:rsidRPr="00787964">
              <w:rPr>
                <w:szCs w:val="24"/>
              </w:rPr>
              <w:t xml:space="preserve">savo sąskaita ištaisyti Užsakovo nustatytus paslaugų </w:t>
            </w:r>
            <w:r>
              <w:rPr>
                <w:szCs w:val="24"/>
              </w:rPr>
              <w:t>trūkumus.</w:t>
            </w:r>
          </w:p>
        </w:tc>
      </w:tr>
      <w:tr w:rsidR="00402199" w14:paraId="68A8F8F5" w14:textId="77777777">
        <w:trPr>
          <w:trHeight w:val="300"/>
        </w:trPr>
        <w:tc>
          <w:tcPr>
            <w:tcW w:w="3094" w:type="dxa"/>
            <w:gridSpan w:val="2"/>
          </w:tcPr>
          <w:p w14:paraId="458F7686" w14:textId="28A3D4D6" w:rsidR="00402199" w:rsidRDefault="00402199" w:rsidP="00402199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bCs/>
              </w:rPr>
              <w:t>10.2. Dideli arba nuolatiniai esminės Sutarties sąlygos vykdymo trūkumai</w:t>
            </w:r>
          </w:p>
        </w:tc>
        <w:tc>
          <w:tcPr>
            <w:tcW w:w="6441" w:type="dxa"/>
            <w:gridSpan w:val="2"/>
          </w:tcPr>
          <w:p w14:paraId="330A8597" w14:textId="77777777" w:rsidR="00707D08" w:rsidRPr="00707D08" w:rsidRDefault="004265B8" w:rsidP="00707D08">
            <w:pPr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>
              <w:rPr>
                <w:color w:val="4471C4"/>
                <w:lang w:val="lt"/>
              </w:rPr>
              <w:t xml:space="preserve"> </w:t>
            </w:r>
            <w:bookmarkStart w:id="0" w:name="_GoBack"/>
            <w:r w:rsidR="005627D5" w:rsidRPr="00707D08">
              <w:rPr>
                <w:lang w:val="lt"/>
              </w:rPr>
              <w:t xml:space="preserve">10.2.1. </w:t>
            </w:r>
            <w:bookmarkEnd w:id="0"/>
            <w:r w:rsidR="00707D08">
              <w:rPr>
                <w:rFonts w:eastAsia="Arial"/>
                <w:kern w:val="2"/>
                <w:szCs w:val="24"/>
                <w:lang w:val="lt"/>
              </w:rPr>
              <w:t xml:space="preserve">jeigu Tiekėjas </w:t>
            </w:r>
            <w:r w:rsidR="00707D08" w:rsidRPr="00707D08">
              <w:rPr>
                <w:rFonts w:eastAsia="Arial"/>
                <w:kern w:val="2"/>
                <w:szCs w:val="24"/>
                <w:lang w:val="lt"/>
              </w:rPr>
              <w:t>vėluoja suteikti Paslaugas daugiau nei 1 (vieną) mėnesį nuo Sutartyje nustatyto Paslaugų suteikimo termino;</w:t>
            </w:r>
          </w:p>
          <w:p w14:paraId="2BC2BBBD" w14:textId="7F6078E2" w:rsidR="005627D5" w:rsidRPr="00B51808" w:rsidRDefault="005627D5" w:rsidP="005627D5">
            <w:pPr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>
              <w:rPr>
                <w:lang w:val="lt"/>
              </w:rPr>
              <w:t xml:space="preserve">10.2.2. </w:t>
            </w:r>
            <w:r w:rsidRPr="004265B8">
              <w:rPr>
                <w:lang w:val="lt"/>
              </w:rPr>
              <w:t xml:space="preserve">jeigu </w:t>
            </w:r>
            <w:r>
              <w:t>tiekėjas</w:t>
            </w:r>
            <w:r w:rsidRPr="004265B8">
              <w:t xml:space="preserve"> </w:t>
            </w:r>
            <w:r>
              <w:t>neištaiso Užsakovo nustatytų paslaugų trūkumų</w:t>
            </w:r>
            <w:r w:rsidRPr="004265B8">
              <w:t xml:space="preserve"> </w:t>
            </w:r>
            <w:r>
              <w:t>per</w:t>
            </w:r>
            <w:r w:rsidRPr="004265B8">
              <w:rPr>
                <w:lang w:val="lt"/>
              </w:rPr>
              <w:t xml:space="preserve"> </w:t>
            </w:r>
            <w:r>
              <w:rPr>
                <w:szCs w:val="24"/>
              </w:rPr>
              <w:t>Sutarties 6.2 nustatytą terminą</w:t>
            </w:r>
            <w:r>
              <w:rPr>
                <w:color w:val="4471C4"/>
              </w:rPr>
              <w:t xml:space="preserve"> </w:t>
            </w:r>
            <w:r>
              <w:rPr>
                <w:rFonts w:eastAsia="Arial"/>
                <w:kern w:val="2"/>
                <w:szCs w:val="24"/>
              </w:rPr>
              <w:t>3 (tris) kartus iš eilės</w:t>
            </w:r>
          </w:p>
        </w:tc>
      </w:tr>
      <w:tr w:rsidR="00027B83" w14:paraId="5D5614C8" w14:textId="77777777">
        <w:trPr>
          <w:trHeight w:val="300"/>
        </w:trPr>
        <w:tc>
          <w:tcPr>
            <w:tcW w:w="9535" w:type="dxa"/>
            <w:gridSpan w:val="4"/>
          </w:tcPr>
          <w:p w14:paraId="01BA2625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027B83" w14:paraId="01B4A21F" w14:textId="77777777">
        <w:trPr>
          <w:trHeight w:val="300"/>
        </w:trPr>
        <w:tc>
          <w:tcPr>
            <w:tcW w:w="3094" w:type="dxa"/>
            <w:gridSpan w:val="2"/>
          </w:tcPr>
          <w:p w14:paraId="4A683777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4176448E" w14:textId="77777777" w:rsidR="005627D5" w:rsidRDefault="005627D5" w:rsidP="005627D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7396F7FD" w14:textId="12496B38" w:rsidR="00027B83" w:rsidRDefault="005627D5" w:rsidP="005627D5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Sutartis galioja iki visiško prievolių įvykdymo (kol bus išnaudota Pradinės Sutarties vertė, bet jos terminas negali būti ilgesnis kaip iki 2025 m. gruodžio 31 d.</w:t>
            </w:r>
          </w:p>
        </w:tc>
      </w:tr>
      <w:tr w:rsidR="00402199" w14:paraId="0D3292E1" w14:textId="77777777">
        <w:trPr>
          <w:trHeight w:val="300"/>
        </w:trPr>
        <w:tc>
          <w:tcPr>
            <w:tcW w:w="3094" w:type="dxa"/>
            <w:gridSpan w:val="2"/>
          </w:tcPr>
          <w:p w14:paraId="09BC2075" w14:textId="316E2550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782060E8" w14:textId="18D402B1" w:rsidR="00402199" w:rsidRPr="00D65292" w:rsidRDefault="005627D5" w:rsidP="00D65292">
            <w:pPr>
              <w:jc w:val="both"/>
              <w:rPr>
                <w:rFonts w:eastAsia="Calibri"/>
                <w:color w:val="FF0000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027B83" w14:paraId="7FE809EC" w14:textId="77777777">
        <w:trPr>
          <w:trHeight w:val="300"/>
        </w:trPr>
        <w:tc>
          <w:tcPr>
            <w:tcW w:w="9535" w:type="dxa"/>
            <w:gridSpan w:val="4"/>
          </w:tcPr>
          <w:p w14:paraId="6839791C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027B83" w14:paraId="519D54A3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B26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8169" w14:textId="3843EB1B" w:rsidR="00027B83" w:rsidRPr="00FF2DCC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402199" w14:paraId="57B2F7FC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D399" w14:textId="4C16CD48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12.2. Esminiai Sutarties </w:t>
            </w:r>
            <w:r>
              <w:rPr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4844" w14:textId="6AEA7601" w:rsidR="00402199" w:rsidRPr="00FF2DCC" w:rsidRDefault="00402199" w:rsidP="00402199">
            <w:pPr>
              <w:rPr>
                <w:kern w:val="2"/>
                <w:szCs w:val="24"/>
              </w:rPr>
            </w:pPr>
            <w:r w:rsidRPr="00FF2DCC">
              <w:rPr>
                <w:kern w:val="2"/>
                <w:szCs w:val="24"/>
              </w:rPr>
              <w:t>12.2.1. jeigu Tiekėjas nevykdo prisiimtų įsipa</w:t>
            </w:r>
            <w:r w:rsidR="00D65292" w:rsidRPr="00FF2DCC">
              <w:rPr>
                <w:kern w:val="2"/>
                <w:szCs w:val="24"/>
              </w:rPr>
              <w:t>reigojimų už Sutartyje nustatytus</w:t>
            </w:r>
            <w:r w:rsidRPr="00FF2DCC">
              <w:rPr>
                <w:kern w:val="2"/>
                <w:szCs w:val="24"/>
              </w:rPr>
              <w:t xml:space="preserve"> Sutarties įkainius;</w:t>
            </w:r>
          </w:p>
          <w:p w14:paraId="418EAE1E" w14:textId="457A7D27" w:rsidR="00707D08" w:rsidRPr="00707D08" w:rsidRDefault="00FF2DCC" w:rsidP="00707D08">
            <w:pPr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F2DCC">
              <w:rPr>
                <w:rFonts w:eastAsia="Arial"/>
                <w:kern w:val="2"/>
                <w:szCs w:val="24"/>
                <w:lang w:val="lt"/>
              </w:rPr>
              <w:lastRenderedPageBreak/>
              <w:t>12.2.2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 xml:space="preserve">. </w:t>
            </w:r>
            <w:r w:rsidR="00707D08">
              <w:rPr>
                <w:rFonts w:eastAsia="Arial"/>
                <w:kern w:val="2"/>
                <w:szCs w:val="24"/>
                <w:lang w:val="lt"/>
              </w:rPr>
              <w:t xml:space="preserve">jeigu Tiekėjas </w:t>
            </w:r>
            <w:r w:rsidR="00707D08" w:rsidRPr="00707D08">
              <w:rPr>
                <w:rFonts w:eastAsia="Arial"/>
                <w:kern w:val="2"/>
                <w:szCs w:val="24"/>
                <w:lang w:val="lt"/>
              </w:rPr>
              <w:t xml:space="preserve">vėluoja suteikti Paslaugas daugiau nei </w:t>
            </w:r>
            <w:r w:rsidR="00707D08" w:rsidRPr="00707D08">
              <w:rPr>
                <w:rFonts w:eastAsia="Arial"/>
                <w:kern w:val="2"/>
                <w:szCs w:val="24"/>
                <w:lang w:val="lt"/>
              </w:rPr>
              <w:t>1 (vieną) mėnesį</w:t>
            </w:r>
            <w:r w:rsidR="00707D08" w:rsidRPr="00707D08">
              <w:rPr>
                <w:rFonts w:eastAsia="Arial"/>
                <w:kern w:val="2"/>
                <w:szCs w:val="24"/>
                <w:lang w:val="lt"/>
              </w:rPr>
              <w:t xml:space="preserve"> nuo Sutartyje nustatyto Paslaugų suteikimo termino;</w:t>
            </w:r>
          </w:p>
          <w:p w14:paraId="4A0B73D1" w14:textId="0BB1DD97" w:rsidR="00402199" w:rsidRPr="00FF2DCC" w:rsidRDefault="00FF2DCC" w:rsidP="0040219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F2DCC">
              <w:rPr>
                <w:rFonts w:eastAsia="Arial"/>
                <w:kern w:val="2"/>
                <w:szCs w:val="24"/>
                <w:lang w:val="lt"/>
              </w:rPr>
              <w:t>12.2.3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 xml:space="preserve">. </w:t>
            </w:r>
            <w:r w:rsidR="005627D5" w:rsidRPr="00FF2DCC">
              <w:rPr>
                <w:rFonts w:eastAsia="Arial"/>
                <w:kern w:val="2"/>
                <w:szCs w:val="24"/>
                <w:lang w:val="lt"/>
              </w:rPr>
              <w:t>Tiekėjas pažeidžia Paslaugų suteikimo terminus ir dėl Paslaugų suteikimo vėlavimo Paslaugos tampa nebereikalingos;</w:t>
            </w:r>
          </w:p>
          <w:p w14:paraId="3466F29E" w14:textId="3F624139" w:rsidR="00402199" w:rsidRPr="00FF2DCC" w:rsidRDefault="00FF2DCC" w:rsidP="0040219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F2DCC">
              <w:rPr>
                <w:rFonts w:eastAsia="Arial"/>
                <w:kern w:val="2"/>
                <w:szCs w:val="24"/>
                <w:lang w:val="lt"/>
              </w:rPr>
              <w:t>12.2.4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 xml:space="preserve">. </w:t>
            </w:r>
            <w:r w:rsidR="005627D5" w:rsidRPr="00FF2DCC">
              <w:rPr>
                <w:rFonts w:eastAsia="Arial"/>
                <w:kern w:val="2"/>
                <w:szCs w:val="24"/>
                <w:lang w:val="lt"/>
              </w:rPr>
              <w:t xml:space="preserve">Tiekėjas daugiau kaip 3 (tris) kartus suteikia Paslaugas, </w:t>
            </w:r>
            <w:r w:rsidR="005627D5" w:rsidRPr="00EC2A65">
              <w:rPr>
                <w:rFonts w:eastAsia="Arial"/>
                <w:kern w:val="2"/>
                <w:szCs w:val="24"/>
                <w:lang w:val="lt"/>
              </w:rPr>
              <w:t>kurios neatitinka Sutartyje, Techninėje specifikacijoje ir (ar) įstatymuose nustatytų reikalavimų Paslaugoms</w:t>
            </w:r>
            <w:r w:rsidR="005627D5" w:rsidRPr="00FF2DCC">
              <w:rPr>
                <w:rFonts w:eastAsia="Arial"/>
                <w:kern w:val="2"/>
                <w:szCs w:val="24"/>
                <w:lang w:val="lt"/>
              </w:rPr>
              <w:t>;</w:t>
            </w:r>
          </w:p>
          <w:p w14:paraId="6C765B22" w14:textId="46256FC5" w:rsidR="00402199" w:rsidRPr="00FF2DCC" w:rsidRDefault="00FF2DCC" w:rsidP="0040219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F2DCC">
              <w:rPr>
                <w:rFonts w:eastAsia="Arial"/>
                <w:kern w:val="2"/>
                <w:szCs w:val="24"/>
                <w:lang w:val="lt"/>
              </w:rPr>
              <w:t xml:space="preserve">12.2.5. </w:t>
            </w:r>
            <w:r w:rsidR="005627D5" w:rsidRPr="004265B8">
              <w:rPr>
                <w:lang w:val="lt"/>
              </w:rPr>
              <w:t xml:space="preserve">jeigu </w:t>
            </w:r>
            <w:r w:rsidR="005627D5">
              <w:t>tiekėjas</w:t>
            </w:r>
            <w:r w:rsidR="005627D5" w:rsidRPr="004265B8">
              <w:t xml:space="preserve"> </w:t>
            </w:r>
            <w:r w:rsidR="005627D5">
              <w:t>neištaiso Užsakovo nustatytų paslaugų trūkumų</w:t>
            </w:r>
            <w:r w:rsidR="005627D5" w:rsidRPr="004265B8">
              <w:t xml:space="preserve"> </w:t>
            </w:r>
            <w:r w:rsidR="005627D5">
              <w:t>per</w:t>
            </w:r>
            <w:r w:rsidR="005627D5" w:rsidRPr="004265B8">
              <w:rPr>
                <w:lang w:val="lt"/>
              </w:rPr>
              <w:t xml:space="preserve"> </w:t>
            </w:r>
            <w:r w:rsidR="005627D5">
              <w:rPr>
                <w:szCs w:val="24"/>
              </w:rPr>
              <w:t>Sutarties 6.2 nustatytą terminą</w:t>
            </w:r>
            <w:r w:rsidR="005627D5">
              <w:rPr>
                <w:color w:val="4471C4"/>
              </w:rPr>
              <w:t xml:space="preserve"> </w:t>
            </w:r>
            <w:r w:rsidR="005627D5">
              <w:rPr>
                <w:rFonts w:eastAsia="Arial"/>
                <w:kern w:val="2"/>
                <w:szCs w:val="24"/>
              </w:rPr>
              <w:t>3 (tris) kartus iš eilės;</w:t>
            </w:r>
          </w:p>
          <w:p w14:paraId="0B019B64" w14:textId="055CB08D" w:rsidR="00402199" w:rsidRPr="00FF2DCC" w:rsidRDefault="00402199" w:rsidP="00402199">
            <w:pPr>
              <w:spacing w:line="257" w:lineRule="auto"/>
              <w:rPr>
                <w:rFonts w:eastAsia="Arial"/>
                <w:kern w:val="2"/>
                <w:szCs w:val="24"/>
              </w:rPr>
            </w:pPr>
            <w:r w:rsidRPr="00FF2DCC">
              <w:rPr>
                <w:rFonts w:eastAsia="Arial"/>
                <w:kern w:val="2"/>
                <w:szCs w:val="24"/>
                <w:lang w:val="lt"/>
              </w:rPr>
              <w:t>1</w:t>
            </w:r>
            <w:r w:rsidR="00FF2DCC" w:rsidRPr="00FF2DCC">
              <w:rPr>
                <w:rFonts w:eastAsia="Arial"/>
                <w:kern w:val="2"/>
                <w:szCs w:val="24"/>
                <w:lang w:val="lt"/>
              </w:rPr>
              <w:t>2.2.6</w:t>
            </w:r>
            <w:r w:rsidRPr="00FF2DCC">
              <w:rPr>
                <w:rFonts w:eastAsia="Arial"/>
                <w:kern w:val="2"/>
                <w:szCs w:val="24"/>
                <w:lang w:val="lt"/>
              </w:rPr>
              <w:t>. Tiekėjas 2 (du) kartus pažeidžia esminę Sutarties sąlygą.</w:t>
            </w:r>
          </w:p>
        </w:tc>
      </w:tr>
      <w:tr w:rsidR="00027B83" w14:paraId="46270E91" w14:textId="77777777">
        <w:trPr>
          <w:trHeight w:val="300"/>
        </w:trPr>
        <w:tc>
          <w:tcPr>
            <w:tcW w:w="9535" w:type="dxa"/>
            <w:gridSpan w:val="4"/>
          </w:tcPr>
          <w:p w14:paraId="07E06248" w14:textId="77777777" w:rsidR="00027B83" w:rsidRDefault="000B0897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13. APLINKOS APSAUGOS IR SOCIALINIAI KRITERIJAI </w:t>
            </w:r>
            <w:r>
              <w:rPr>
                <w:kern w:val="2"/>
                <w:szCs w:val="24"/>
              </w:rPr>
              <w:t>(</w:t>
            </w:r>
            <w:r>
              <w:rPr>
                <w:color w:val="0070C0"/>
                <w:kern w:val="2"/>
                <w:szCs w:val="24"/>
              </w:rPr>
              <w:t>taikoma, jeigu aplinkosauginiai ir (arba) socialiniai kriterijai nustatomi kaip Sutarties vykdymo sąlygos)</w:t>
            </w:r>
          </w:p>
        </w:tc>
      </w:tr>
      <w:tr w:rsidR="00027B83" w14:paraId="18AE2F61" w14:textId="77777777">
        <w:trPr>
          <w:trHeight w:val="300"/>
        </w:trPr>
        <w:tc>
          <w:tcPr>
            <w:tcW w:w="3058" w:type="dxa"/>
          </w:tcPr>
          <w:p w14:paraId="6366A32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3F14B69B" w14:textId="06731BEA" w:rsidR="00027B83" w:rsidRPr="008F7218" w:rsidRDefault="000B0897" w:rsidP="008F7218">
            <w:pPr>
              <w:jc w:val="both"/>
              <w:rPr>
                <w:szCs w:val="24"/>
              </w:rPr>
            </w:pPr>
            <w:r w:rsidRPr="00FF2DCC">
              <w:rPr>
                <w:kern w:val="2"/>
                <w:szCs w:val="24"/>
                <w:shd w:val="clear" w:color="auto" w:fill="FFFFFF"/>
              </w:rPr>
              <w:t>Aplinkos apsaugos kriterijai Paslaugoms nustatomi vadovaujantis aplinkos apsaugos kriterijų taikymo, vykdant žaliuosius pirkimus, tvarkos aprašu, patvirtintu 2011 m. birželio 28 d. Lietuvos Respublikos aplinkos ministro įsakymu Nr. D1-508 „Dėl Aplinkos apsaugos kriterijų taikymo, vykdant žaliuosius pirkimus, tvarkos aprašo patvirtinimo“</w:t>
            </w:r>
            <w:r w:rsidR="00FF2DCC">
              <w:rPr>
                <w:kern w:val="2"/>
                <w:szCs w:val="24"/>
                <w:shd w:val="clear" w:color="auto" w:fill="FFFFFF"/>
              </w:rPr>
              <w:t xml:space="preserve"> </w:t>
            </w:r>
            <w:r w:rsidR="00AC589F">
              <w:rPr>
                <w:szCs w:val="24"/>
              </w:rPr>
              <w:t>4.4.</w:t>
            </w:r>
            <w:r w:rsidR="0019270F">
              <w:rPr>
                <w:szCs w:val="24"/>
              </w:rPr>
              <w:t>3</w:t>
            </w:r>
            <w:r w:rsidR="00FF2DCC" w:rsidRPr="005C08C6">
              <w:rPr>
                <w:szCs w:val="24"/>
              </w:rPr>
              <w:t xml:space="preserve"> </w:t>
            </w:r>
            <w:r w:rsidR="008F7218">
              <w:rPr>
                <w:szCs w:val="24"/>
              </w:rPr>
              <w:t>punktu:</w:t>
            </w:r>
          </w:p>
        </w:tc>
      </w:tr>
      <w:tr w:rsidR="00027B83" w14:paraId="71B127CD" w14:textId="77777777">
        <w:trPr>
          <w:trHeight w:val="300"/>
        </w:trPr>
        <w:tc>
          <w:tcPr>
            <w:tcW w:w="3058" w:type="dxa"/>
          </w:tcPr>
          <w:p w14:paraId="6D5C5242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09CCACC2" w14:textId="77777777" w:rsidR="00027B83" w:rsidRDefault="000B089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0C0C4ED8" w14:textId="77777777" w:rsidR="00027B83" w:rsidRDefault="00027B8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7170065E" w14:textId="028AF06A" w:rsidR="00027B83" w:rsidRDefault="00027B83">
            <w:pPr>
              <w:rPr>
                <w:color w:val="0070C0"/>
                <w:kern w:val="2"/>
                <w:szCs w:val="24"/>
              </w:rPr>
            </w:pPr>
          </w:p>
        </w:tc>
      </w:tr>
      <w:tr w:rsidR="00027B83" w14:paraId="0E3437C2" w14:textId="77777777">
        <w:trPr>
          <w:trHeight w:val="300"/>
        </w:trPr>
        <w:tc>
          <w:tcPr>
            <w:tcW w:w="9535" w:type="dxa"/>
            <w:gridSpan w:val="4"/>
          </w:tcPr>
          <w:p w14:paraId="3450D3CB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 BENDRŲJŲ SĄLYGŲ PAKEITIMAI IR PAPILDYMAI </w:t>
            </w:r>
          </w:p>
          <w:p w14:paraId="1BD9D104" w14:textId="77777777" w:rsidR="00027B83" w:rsidRDefault="000B0897">
            <w:pPr>
              <w:jc w:val="center"/>
              <w:rPr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027B83" w14:paraId="00CDF661" w14:textId="77777777">
        <w:trPr>
          <w:trHeight w:val="300"/>
        </w:trPr>
        <w:tc>
          <w:tcPr>
            <w:tcW w:w="3058" w:type="dxa"/>
          </w:tcPr>
          <w:p w14:paraId="044BD4E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14.1. </w:t>
            </w:r>
          </w:p>
        </w:tc>
        <w:tc>
          <w:tcPr>
            <w:tcW w:w="6477" w:type="dxa"/>
            <w:gridSpan w:val="3"/>
          </w:tcPr>
          <w:p w14:paraId="6C32BFE9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keičiamas Sutarties Bendrųjų sąlygų punktas, jį išdėstant nauja redakcija):</w:t>
            </w:r>
          </w:p>
          <w:p w14:paraId="71F9375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pakeisti nurodytą Sutarties Bendrųjų sąlygų punktą ir išdėstyti jį nauja redakcija: ____.</w:t>
            </w:r>
          </w:p>
        </w:tc>
      </w:tr>
      <w:tr w:rsidR="00027B83" w14:paraId="2CA3CEA0" w14:textId="77777777">
        <w:trPr>
          <w:trHeight w:val="300"/>
        </w:trPr>
        <w:tc>
          <w:tcPr>
            <w:tcW w:w="3058" w:type="dxa"/>
          </w:tcPr>
          <w:p w14:paraId="7871A9F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14.2.</w:t>
            </w:r>
          </w:p>
        </w:tc>
        <w:tc>
          <w:tcPr>
            <w:tcW w:w="6477" w:type="dxa"/>
            <w:gridSpan w:val="3"/>
          </w:tcPr>
          <w:p w14:paraId="3B9395C6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papildomos Sutarties Bendrosios sąlygos naujomis nuostatomis):</w:t>
            </w:r>
          </w:p>
          <w:p w14:paraId="27E58EC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papildyti Sutarties Bendrąsias sąlygas nurodytu punktu, tačiau kitų punktų numeracijos nekeisti: ________.</w:t>
            </w:r>
          </w:p>
        </w:tc>
      </w:tr>
      <w:tr w:rsidR="00027B83" w14:paraId="52826352" w14:textId="77777777">
        <w:trPr>
          <w:trHeight w:val="300"/>
        </w:trPr>
        <w:tc>
          <w:tcPr>
            <w:tcW w:w="3058" w:type="dxa"/>
          </w:tcPr>
          <w:p w14:paraId="233A918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14.3.</w:t>
            </w:r>
          </w:p>
        </w:tc>
        <w:tc>
          <w:tcPr>
            <w:tcW w:w="6477" w:type="dxa"/>
            <w:gridSpan w:val="3"/>
          </w:tcPr>
          <w:p w14:paraId="18EE2491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išbraukiamas Sutarties Bendrųjų sąlygų atitinkamas punktas:</w:t>
            </w:r>
          </w:p>
          <w:p w14:paraId="02FD8275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išbraukti nurodytą Sutarties Bendrųjų sąlygų punktą, tačiau kitų punktų numeracijos nekeisti: _____.</w:t>
            </w:r>
          </w:p>
        </w:tc>
      </w:tr>
      <w:tr w:rsidR="00027B83" w14:paraId="2EFF1763" w14:textId="77777777">
        <w:trPr>
          <w:trHeight w:val="300"/>
        </w:trPr>
        <w:tc>
          <w:tcPr>
            <w:tcW w:w="3058" w:type="dxa"/>
          </w:tcPr>
          <w:p w14:paraId="6F29300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14.4.</w:t>
            </w:r>
          </w:p>
        </w:tc>
        <w:tc>
          <w:tcPr>
            <w:tcW w:w="6477" w:type="dxa"/>
            <w:gridSpan w:val="3"/>
          </w:tcPr>
          <w:p w14:paraId="1A25962E" w14:textId="77777777" w:rsidR="00027B83" w:rsidRDefault="000B0897">
            <w:pPr>
              <w:rPr>
                <w:color w:val="0070C0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nustatomos kitokios nei Sutarties Bendrosiose sąlygose nustatytos nuostatos dėl Paslaugų intelektinės nuosavybės):</w:t>
            </w:r>
          </w:p>
        </w:tc>
      </w:tr>
      <w:tr w:rsidR="00027B83" w14:paraId="48D32DC8" w14:textId="77777777">
        <w:trPr>
          <w:trHeight w:val="300"/>
        </w:trPr>
        <w:tc>
          <w:tcPr>
            <w:tcW w:w="3058" w:type="dxa"/>
          </w:tcPr>
          <w:p w14:paraId="0B30FF0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14.5.</w:t>
            </w:r>
          </w:p>
        </w:tc>
        <w:tc>
          <w:tcPr>
            <w:tcW w:w="6477" w:type="dxa"/>
            <w:gridSpan w:val="3"/>
          </w:tcPr>
          <w:p w14:paraId="71B506C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 arba prieduose.</w:t>
            </w:r>
          </w:p>
        </w:tc>
      </w:tr>
      <w:tr w:rsidR="00027B83" w14:paraId="7ED2EDF1" w14:textId="77777777">
        <w:trPr>
          <w:trHeight w:val="300"/>
        </w:trPr>
        <w:tc>
          <w:tcPr>
            <w:tcW w:w="9535" w:type="dxa"/>
            <w:gridSpan w:val="4"/>
          </w:tcPr>
          <w:p w14:paraId="689031C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 SUTARTIES PRIEDAI</w:t>
            </w:r>
          </w:p>
        </w:tc>
      </w:tr>
      <w:tr w:rsidR="00027B83" w14:paraId="43B17553" w14:textId="77777777">
        <w:trPr>
          <w:trHeight w:val="300"/>
        </w:trPr>
        <w:tc>
          <w:tcPr>
            <w:tcW w:w="3058" w:type="dxa"/>
          </w:tcPr>
          <w:p w14:paraId="7CFF356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15.1. Priedas Nr. 1</w:t>
            </w:r>
          </w:p>
        </w:tc>
        <w:tc>
          <w:tcPr>
            <w:tcW w:w="6477" w:type="dxa"/>
            <w:gridSpan w:val="3"/>
          </w:tcPr>
          <w:p w14:paraId="65B09E30" w14:textId="6C9CC76E" w:rsidR="00027B83" w:rsidRPr="00392026" w:rsidRDefault="00392026" w:rsidP="00392026">
            <w:pPr>
              <w:jc w:val="both"/>
              <w:rPr>
                <w:kern w:val="2"/>
                <w:szCs w:val="24"/>
              </w:rPr>
            </w:pPr>
            <w:r w:rsidRPr="00392026">
              <w:rPr>
                <w:kern w:val="2"/>
                <w:szCs w:val="24"/>
              </w:rPr>
              <w:t>Techninė specifikacija</w:t>
            </w:r>
          </w:p>
        </w:tc>
      </w:tr>
      <w:tr w:rsidR="00027B83" w14:paraId="2CC1D4F0" w14:textId="77777777">
        <w:trPr>
          <w:trHeight w:val="300"/>
        </w:trPr>
        <w:tc>
          <w:tcPr>
            <w:tcW w:w="3058" w:type="dxa"/>
          </w:tcPr>
          <w:p w14:paraId="09EEBB7C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15.2. Priedas Nr. 2</w:t>
            </w:r>
          </w:p>
        </w:tc>
        <w:tc>
          <w:tcPr>
            <w:tcW w:w="6477" w:type="dxa"/>
            <w:gridSpan w:val="3"/>
          </w:tcPr>
          <w:p w14:paraId="269B3EB8" w14:textId="3F1F2BEC" w:rsidR="00027B83" w:rsidRPr="00392026" w:rsidRDefault="00392026" w:rsidP="00392026">
            <w:pPr>
              <w:jc w:val="both"/>
              <w:rPr>
                <w:kern w:val="2"/>
                <w:szCs w:val="24"/>
              </w:rPr>
            </w:pPr>
            <w:r w:rsidRPr="00392026">
              <w:rPr>
                <w:kern w:val="2"/>
                <w:szCs w:val="24"/>
              </w:rPr>
              <w:t>Pasiūlymas</w:t>
            </w:r>
          </w:p>
        </w:tc>
      </w:tr>
      <w:tr w:rsidR="00027B83" w14:paraId="58745085" w14:textId="77777777">
        <w:trPr>
          <w:trHeight w:val="300"/>
        </w:trPr>
        <w:tc>
          <w:tcPr>
            <w:tcW w:w="3058" w:type="dxa"/>
          </w:tcPr>
          <w:p w14:paraId="2312C89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15.3. Priedas Nr. 3</w:t>
            </w:r>
          </w:p>
        </w:tc>
        <w:tc>
          <w:tcPr>
            <w:tcW w:w="6477" w:type="dxa"/>
            <w:gridSpan w:val="3"/>
          </w:tcPr>
          <w:p w14:paraId="22A614AF" w14:textId="40F4D6BF" w:rsidR="00027B83" w:rsidRPr="00392026" w:rsidRDefault="00392026" w:rsidP="00392026">
            <w:pPr>
              <w:jc w:val="both"/>
              <w:rPr>
                <w:kern w:val="2"/>
                <w:szCs w:val="24"/>
              </w:rPr>
            </w:pPr>
            <w:r w:rsidRPr="00392026">
              <w:rPr>
                <w:kern w:val="2"/>
                <w:szCs w:val="24"/>
              </w:rPr>
              <w:t>Sutarties vykdymui pasitelkiami ūkio subjektai (subtiekėjai) ir (ar) specialistai</w:t>
            </w:r>
          </w:p>
        </w:tc>
      </w:tr>
      <w:tr w:rsidR="00027B83" w14:paraId="278F6726" w14:textId="77777777">
        <w:tc>
          <w:tcPr>
            <w:tcW w:w="9535" w:type="dxa"/>
            <w:gridSpan w:val="4"/>
          </w:tcPr>
          <w:p w14:paraId="306ED934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027B83" w14:paraId="1A4801F8" w14:textId="77777777">
        <w:tc>
          <w:tcPr>
            <w:tcW w:w="5224" w:type="dxa"/>
            <w:gridSpan w:val="3"/>
          </w:tcPr>
          <w:p w14:paraId="4374ECA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77A89ACF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TIEKĖJAS</w:t>
            </w:r>
          </w:p>
        </w:tc>
      </w:tr>
      <w:tr w:rsidR="00027B83" w14:paraId="21CAB534" w14:textId="77777777">
        <w:tc>
          <w:tcPr>
            <w:tcW w:w="5224" w:type="dxa"/>
            <w:gridSpan w:val="3"/>
          </w:tcPr>
          <w:p w14:paraId="578049DB" w14:textId="77777777" w:rsidR="00027B83" w:rsidRDefault="000B0897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lastRenderedPageBreak/>
              <w:t>(nurodomos atstovo pareigos, vardas, pavardė)</w:t>
            </w:r>
          </w:p>
        </w:tc>
        <w:tc>
          <w:tcPr>
            <w:tcW w:w="4311" w:type="dxa"/>
          </w:tcPr>
          <w:p w14:paraId="6F9E2A53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027B83" w14:paraId="0C834F1B" w14:textId="77777777">
        <w:tc>
          <w:tcPr>
            <w:tcW w:w="5224" w:type="dxa"/>
            <w:gridSpan w:val="3"/>
          </w:tcPr>
          <w:p w14:paraId="789659E3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3B035D0A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  <w:p w14:paraId="0B1520FA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449ED037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</w:tc>
        <w:tc>
          <w:tcPr>
            <w:tcW w:w="4311" w:type="dxa"/>
          </w:tcPr>
          <w:p w14:paraId="1BA6AD11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644A2BE8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</w:tc>
      </w:tr>
    </w:tbl>
    <w:p w14:paraId="247E80E6" w14:textId="77777777" w:rsidR="00027B83" w:rsidRDefault="00027B83">
      <w:pPr>
        <w:rPr>
          <w:szCs w:val="24"/>
        </w:rPr>
      </w:pPr>
    </w:p>
    <w:p w14:paraId="2423B2FA" w14:textId="77777777" w:rsidR="00027B83" w:rsidRDefault="00027B83">
      <w:pPr>
        <w:rPr>
          <w:szCs w:val="24"/>
        </w:rPr>
      </w:pPr>
    </w:p>
    <w:p w14:paraId="0895D5E0" w14:textId="77777777" w:rsidR="00027B83" w:rsidRDefault="000B0897">
      <w:pPr>
        <w:tabs>
          <w:tab w:val="left" w:pos="5400"/>
        </w:tabs>
        <w:jc w:val="center"/>
        <w:textAlignment w:val="center"/>
      </w:pPr>
      <w:r>
        <w:rPr>
          <w:b/>
          <w:bCs/>
        </w:rPr>
        <w:t>______________</w:t>
      </w:r>
    </w:p>
    <w:sectPr w:rsidR="00027B83" w:rsidSect="003208D6">
      <w:headerReference w:type="default" r:id="rId11"/>
      <w:footerReference w:type="default" r:id="rId12"/>
      <w:endnotePr>
        <w:numFmt w:val="decimal"/>
      </w:endnotePr>
      <w:pgSz w:w="11906" w:h="16838" w:code="9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522D1F" w14:textId="77777777" w:rsidR="005627D5" w:rsidRDefault="005627D5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2548A97C" w14:textId="77777777" w:rsidR="005627D5" w:rsidRDefault="005627D5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202FEF1E" w14:textId="77777777" w:rsidR="005627D5" w:rsidRDefault="005627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78A552" w14:textId="77777777" w:rsidR="005627D5" w:rsidRDefault="005627D5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6F5479" w14:textId="77777777" w:rsidR="005627D5" w:rsidRDefault="005627D5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253EB345" w14:textId="77777777" w:rsidR="005627D5" w:rsidRDefault="005627D5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78C754D4" w14:textId="77777777" w:rsidR="005627D5" w:rsidRDefault="005627D5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DBAEB7" w14:textId="6C1D44EA" w:rsidR="005627D5" w:rsidRDefault="005627D5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707D08">
      <w:rPr>
        <w:rFonts w:ascii="Arial" w:eastAsia="Arial" w:hAnsi="Arial" w:cs="Arial"/>
        <w:noProof/>
        <w:sz w:val="18"/>
        <w:szCs w:val="18"/>
      </w:rPr>
      <w:t>5</w:t>
    </w:r>
    <w:r>
      <w:rPr>
        <w:rFonts w:ascii="Arial" w:eastAsia="Arial" w:hAnsi="Arial" w:cs="Arial"/>
        <w:sz w:val="18"/>
        <w:szCs w:val="18"/>
      </w:rPr>
      <w:fldChar w:fldCharType="end"/>
    </w:r>
  </w:p>
  <w:p w14:paraId="18CA756E" w14:textId="77777777" w:rsidR="005627D5" w:rsidRDefault="005627D5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oofState w:spelling="clean" w:grammar="clean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E0C"/>
    <w:rsid w:val="00027B83"/>
    <w:rsid w:val="000321E3"/>
    <w:rsid w:val="000B0897"/>
    <w:rsid w:val="000F224A"/>
    <w:rsid w:val="0019270F"/>
    <w:rsid w:val="002B1201"/>
    <w:rsid w:val="003208D6"/>
    <w:rsid w:val="00392026"/>
    <w:rsid w:val="00402199"/>
    <w:rsid w:val="004265B8"/>
    <w:rsid w:val="00466062"/>
    <w:rsid w:val="004736D2"/>
    <w:rsid w:val="00545279"/>
    <w:rsid w:val="005627D5"/>
    <w:rsid w:val="00632E82"/>
    <w:rsid w:val="0065019F"/>
    <w:rsid w:val="006C79AA"/>
    <w:rsid w:val="006F0803"/>
    <w:rsid w:val="006F5143"/>
    <w:rsid w:val="00707D08"/>
    <w:rsid w:val="00745D97"/>
    <w:rsid w:val="007621BC"/>
    <w:rsid w:val="007A75C6"/>
    <w:rsid w:val="0083118A"/>
    <w:rsid w:val="008446AC"/>
    <w:rsid w:val="00853AAA"/>
    <w:rsid w:val="00895E4E"/>
    <w:rsid w:val="008C1C35"/>
    <w:rsid w:val="008F7218"/>
    <w:rsid w:val="00951D02"/>
    <w:rsid w:val="009728BC"/>
    <w:rsid w:val="00A02382"/>
    <w:rsid w:val="00A058C8"/>
    <w:rsid w:val="00AC589F"/>
    <w:rsid w:val="00B349FF"/>
    <w:rsid w:val="00B46F6F"/>
    <w:rsid w:val="00B51808"/>
    <w:rsid w:val="00BC2679"/>
    <w:rsid w:val="00BC6222"/>
    <w:rsid w:val="00BF4EC1"/>
    <w:rsid w:val="00C22377"/>
    <w:rsid w:val="00C5403A"/>
    <w:rsid w:val="00C74FA2"/>
    <w:rsid w:val="00CD71ED"/>
    <w:rsid w:val="00D65292"/>
    <w:rsid w:val="00DA4E0C"/>
    <w:rsid w:val="00E92448"/>
    <w:rsid w:val="00F60BD9"/>
    <w:rsid w:val="00FF2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C0BE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60BD9"/>
    <w:rPr>
      <w:color w:val="808080"/>
    </w:rPr>
  </w:style>
  <w:style w:type="paragraph" w:styleId="Antrats">
    <w:name w:val="header"/>
    <w:basedOn w:val="prastasis"/>
    <w:link w:val="AntratsDiagrama"/>
    <w:unhideWhenUsed/>
    <w:rsid w:val="007A75C6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7A75C6"/>
  </w:style>
  <w:style w:type="paragraph" w:styleId="Porat">
    <w:name w:val="footer"/>
    <w:basedOn w:val="prastasis"/>
    <w:link w:val="PoratDiagrama"/>
    <w:unhideWhenUsed/>
    <w:rsid w:val="007A75C6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7A75C6"/>
  </w:style>
  <w:style w:type="paragraph" w:customStyle="1" w:styleId="paragraph">
    <w:name w:val="paragraph"/>
    <w:basedOn w:val="prastasis"/>
    <w:rsid w:val="00C74FA2"/>
    <w:pPr>
      <w:spacing w:before="100" w:beforeAutospacing="1" w:after="100" w:afterAutospacing="1"/>
    </w:pPr>
    <w:rPr>
      <w:szCs w:val="24"/>
      <w:lang w:val="en-US"/>
    </w:rPr>
  </w:style>
  <w:style w:type="character" w:customStyle="1" w:styleId="normaltextrun">
    <w:name w:val="normaltextrun"/>
    <w:basedOn w:val="Numatytasispastraiposriftas"/>
    <w:rsid w:val="00C74FA2"/>
  </w:style>
  <w:style w:type="character" w:customStyle="1" w:styleId="eop">
    <w:name w:val="eop"/>
    <w:basedOn w:val="Numatytasispastraiposriftas"/>
    <w:rsid w:val="00C74FA2"/>
  </w:style>
  <w:style w:type="character" w:styleId="Hipersaitas">
    <w:name w:val="Hyperlink"/>
    <w:aliases w:val="Alna,IVPK Hyperlink"/>
    <w:uiPriority w:val="99"/>
    <w:unhideWhenUsed/>
    <w:rsid w:val="00BF4EC1"/>
    <w:rPr>
      <w:u w:val="single"/>
    </w:rPr>
  </w:style>
  <w:style w:type="character" w:customStyle="1" w:styleId="c2">
    <w:name w:val="c2"/>
    <w:basedOn w:val="Numatytasispastraiposriftas"/>
    <w:rsid w:val="008F7218"/>
  </w:style>
  <w:style w:type="paragraph" w:styleId="Debesliotekstas">
    <w:name w:val="Balloon Text"/>
    <w:basedOn w:val="prastasis"/>
    <w:link w:val="DebesliotekstasDiagrama"/>
    <w:semiHidden/>
    <w:unhideWhenUsed/>
    <w:rsid w:val="008C1C3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8C1C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savivaldybe@kretinga.lt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A6237D-7B25-4652-BA23-8F0569496A9B}">
  <ds:schemaRefs>
    <ds:schemaRef ds:uri="9f7bfde5-fec1-41b1-af96-d0ead4fdf1a4"/>
    <ds:schemaRef ds:uri="e58d86aa-8fe5-4539-8203-03c44674af5d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4CE5239-9496-4B9D-B5B8-D2EAC250F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047BBF-B058-4E6E-AC63-8CE8D6B7E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71767EBB</Template>
  <TotalTime>0</TotalTime>
  <Pages>7</Pages>
  <Words>8538</Words>
  <Characters>4868</Characters>
  <Application>Microsoft Office Word</Application>
  <DocSecurity>0</DocSecurity>
  <Lines>40</Lines>
  <Paragraphs>26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2025-04-23T05:58:00Z</dcterms:created>
  <dcterms:modified xsi:type="dcterms:W3CDTF">2025-07-24T11:23:00Z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